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ind w:firstLine="15499"/>
        <w:spacing w:before="39" w:line="650" w:lineRule="exact"/>
        <w:rPr/>
      </w:pP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pStyle w:val="BodyText"/>
        <w:spacing w:line="279" w:lineRule="auto"/>
        <w:rPr/>
      </w:pPr>
      <w:r/>
    </w:p>
    <w:p>
      <w:pPr>
        <w:ind w:left="3733"/>
        <w:spacing w:before="416" w:line="184" w:lineRule="auto"/>
        <w:outlineLvl w:val="0"/>
        <w:rPr>
          <w:rFonts w:ascii="Microsoft YaHei" w:hAnsi="Microsoft YaHei" w:eastAsia="Microsoft YaHei" w:cs="Microsoft YaHei"/>
          <w:sz w:val="97"/>
          <w:szCs w:val="97"/>
        </w:rPr>
      </w:pPr>
      <w:r>
        <w:rPr>
          <w:rFonts w:ascii="Microsoft YaHei" w:hAnsi="Microsoft YaHei" w:eastAsia="Microsoft YaHei" w:cs="Microsoft YaHei"/>
          <w:sz w:val="97"/>
          <w:szCs w:val="97"/>
          <w:b/>
          <w:bCs/>
          <w:color w:val="FFFFFF"/>
          <w:spacing w:val="8"/>
        </w:rPr>
        <w:t>佛山米风电器设备有限公司</w:t>
      </w:r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spacing w:line="242" w:lineRule="auto"/>
        <w:rPr/>
      </w:pPr>
      <w:r/>
    </w:p>
    <w:p>
      <w:pPr>
        <w:pStyle w:val="BodyText"/>
        <w:ind w:left="6535"/>
        <w:spacing w:before="202" w:line="239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sz w:val="47"/>
          <w:szCs w:val="47"/>
          <w:color w:val="FFFFFF"/>
          <w:spacing w:val="5"/>
        </w:rPr>
        <w:t>2025</w:t>
      </w:r>
      <w:r>
        <w:rPr>
          <w:rFonts w:ascii="Microsoft YaHei" w:hAnsi="Microsoft YaHei" w:eastAsia="Microsoft YaHei" w:cs="Microsoft YaHei"/>
          <w:sz w:val="47"/>
          <w:szCs w:val="47"/>
          <w:color w:val="FFFFFF"/>
          <w:spacing w:val="5"/>
        </w:rPr>
        <w:t>年</w:t>
      </w:r>
      <w:r>
        <w:rPr>
          <w:sz w:val="47"/>
          <w:szCs w:val="47"/>
          <w:color w:val="FFFFFF"/>
          <w:spacing w:val="5"/>
        </w:rPr>
        <w:t>03</w:t>
      </w:r>
      <w:r>
        <w:rPr>
          <w:rFonts w:ascii="Microsoft YaHei" w:hAnsi="Microsoft YaHei" w:eastAsia="Microsoft YaHei" w:cs="Microsoft YaHei"/>
          <w:sz w:val="47"/>
          <w:szCs w:val="47"/>
          <w:color w:val="FFFFFF"/>
          <w:spacing w:val="5"/>
        </w:rPr>
        <w:t>月</w:t>
      </w:r>
      <w:r>
        <w:rPr>
          <w:sz w:val="47"/>
          <w:szCs w:val="47"/>
          <w:color w:val="FFFFFF"/>
          <w:spacing w:val="5"/>
        </w:rPr>
        <w:t>19</w:t>
      </w:r>
      <w:r>
        <w:rPr>
          <w:rFonts w:ascii="Microsoft YaHei" w:hAnsi="Microsoft YaHei" w:eastAsia="Microsoft YaHei" w:cs="Microsoft YaHei"/>
          <w:sz w:val="47"/>
          <w:szCs w:val="47"/>
          <w:color w:val="FFFFFF"/>
          <w:spacing w:val="5"/>
        </w:rPr>
        <w:t>日 佛山</w:t>
      </w:r>
    </w:p>
    <w:p>
      <w:pPr>
        <w:spacing w:line="239" w:lineRule="auto"/>
        <w:sectPr>
          <w:headerReference w:type="default" r:id="rId1"/>
          <w:pgSz w:w="19200" w:h="10800"/>
          <w:pgMar w:top="1" w:right="0" w:bottom="0" w:left="0" w:header="0" w:footer="0" w:gutter="0"/>
        </w:sectPr>
        <w:rPr>
          <w:rFonts w:ascii="Microsoft YaHei" w:hAnsi="Microsoft YaHei" w:eastAsia="Microsoft YaHei" w:cs="Microsoft YaHei"/>
          <w:sz w:val="47"/>
          <w:szCs w:val="47"/>
        </w:rPr>
      </w:pPr>
    </w:p>
    <w:p>
      <w:pPr>
        <w:ind w:firstLine="227"/>
        <w:spacing w:before="27" w:line="888" w:lineRule="exact"/>
        <w:rPr/>
      </w:pPr>
      <w:r>
        <w:rPr>
          <w:position w:val="-17"/>
        </w:rPr>
        <w:pict>
          <v:shape id="_x0000_s4" style="mso-position-vertical-relative:line;mso-position-horizontal-relative:char;width:342.25pt;height:44.45pt;" fillcolor="#3A4676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663"/>
                    <w:spacing w:before="237" w:line="183" w:lineRule="auto"/>
                    <w:rPr>
                      <w:rFonts w:ascii="Microsoft YaHei" w:hAnsi="Microsoft YaHei" w:eastAsia="Microsoft YaHei" w:cs="Microsoft YaHei"/>
                      <w:sz w:val="40"/>
                      <w:szCs w:val="40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40"/>
                      <w:szCs w:val="40"/>
                      <w:b/>
                      <w:bCs/>
                      <w:color w:val="FFFFFF"/>
                      <w:spacing w:val="-11"/>
                    </w:rPr>
                    <w:t>自我简介</w:t>
                  </w:r>
                </w:p>
              </w:txbxContent>
            </v:textbox>
          </v:shape>
        </w:pict>
      </w:r>
    </w:p>
    <w:p>
      <w:pPr>
        <w:pStyle w:val="BodyText"/>
        <w:ind w:left="8302"/>
        <w:spacing w:before="303" w:line="185" w:lineRule="auto"/>
        <w:outlineLvl w:val="1"/>
        <w:rPr>
          <w:sz w:val="79"/>
          <w:szCs w:val="79"/>
        </w:rPr>
      </w:pPr>
      <w:r>
        <w:rPr>
          <w:rFonts w:ascii="Microsoft YaHei" w:hAnsi="Microsoft YaHei" w:eastAsia="Microsoft YaHei" w:cs="Microsoft YaHei"/>
          <w:sz w:val="79"/>
          <w:szCs w:val="79"/>
          <w:b/>
          <w:bCs/>
          <w:color w:val="FFFFFF"/>
          <w:spacing w:val="8"/>
        </w:rPr>
        <w:t>张海洋</w:t>
      </w:r>
      <w:r>
        <w:rPr>
          <w:sz w:val="79"/>
          <w:szCs w:val="79"/>
          <w:b/>
          <w:bCs/>
          <w:color w:val="FFFFFF"/>
          <w:spacing w:val="8"/>
        </w:rPr>
        <w:t>/</w:t>
      </w:r>
      <w:r>
        <w:rPr>
          <w:sz w:val="79"/>
          <w:szCs w:val="79"/>
          <w:b/>
          <w:bCs/>
          <w:color w:val="FFFFFF"/>
        </w:rPr>
        <w:t>Ocean</w:t>
      </w:r>
    </w:p>
    <w:p>
      <w:pPr>
        <w:ind w:left="8280"/>
        <w:spacing w:before="185" w:line="184" w:lineRule="auto"/>
        <w:rPr>
          <w:rFonts w:ascii="Microsoft YaHei" w:hAnsi="Microsoft YaHei" w:eastAsia="Microsoft YaHei" w:cs="Microsoft Ya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color w:val="FFFFFF"/>
          <w:spacing w:val="-1"/>
        </w:rPr>
        <w:t>佛山市米风电器设备有限公司 总经理</w:t>
      </w:r>
    </w:p>
    <w:p>
      <w:pPr>
        <w:ind w:left="8321"/>
        <w:spacing w:before="311" w:line="221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12"/>
        </w:rPr>
        <w:drawing>
          <wp:inline distT="0" distB="0" distL="0" distR="0">
            <wp:extent cx="252024" cy="393301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24" cy="39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37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4"/>
        </w:rPr>
        <w:t>90后创一代</w:t>
      </w:r>
    </w:p>
    <w:p>
      <w:pPr>
        <w:ind w:left="8321"/>
        <w:spacing w:before="139" w:line="221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12"/>
        </w:rPr>
        <w:drawing>
          <wp:inline distT="0" distB="0" distL="0" distR="0">
            <wp:extent cx="252024" cy="393301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24" cy="39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71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3"/>
        </w:rPr>
        <w:t>10年国内外销售经验</w:t>
      </w:r>
    </w:p>
    <w:p>
      <w:pPr>
        <w:ind w:left="8321"/>
        <w:spacing w:before="227" w:line="199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9"/>
        </w:rPr>
        <w:drawing>
          <wp:inline distT="0" distB="0" distL="0" distR="0">
            <wp:extent cx="252024" cy="393301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24" cy="39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22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6"/>
        </w:rPr>
        <w:t>新风系统、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-124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6"/>
        </w:rPr>
        <w:t>除湿机、厨房空调</w:t>
      </w:r>
    </w:p>
    <w:p>
      <w:pPr>
        <w:ind w:left="8321"/>
        <w:spacing w:before="138" w:line="221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12"/>
        </w:rPr>
        <w:drawing>
          <wp:inline distT="0" distB="0" distL="0" distR="0">
            <wp:extent cx="252024" cy="393301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24" cy="39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53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6"/>
        </w:rPr>
        <w:t>2021年荣获国家高新技术企业</w:t>
      </w:r>
    </w:p>
    <w:p>
      <w:pPr>
        <w:ind w:left="8321"/>
        <w:spacing w:before="139" w:line="221" w:lineRule="auto"/>
        <w:rPr>
          <w:rFonts w:ascii="Microsoft YaHei" w:hAnsi="Microsoft YaHei" w:eastAsia="Microsoft YaHei" w:cs="Microsoft YaHei"/>
          <w:sz w:val="55"/>
          <w:szCs w:val="55"/>
        </w:rPr>
      </w:pPr>
      <w:r>
        <w:rPr>
          <w:rFonts w:ascii="Microsoft YaHei" w:hAnsi="Microsoft YaHei" w:eastAsia="Microsoft YaHei" w:cs="Microsoft YaHei"/>
          <w:sz w:val="55"/>
          <w:szCs w:val="55"/>
          <w:color w:val="FFFFFF"/>
          <w:position w:val="-12"/>
        </w:rPr>
        <w:drawing>
          <wp:inline distT="0" distB="0" distL="0" distR="0">
            <wp:extent cx="252024" cy="393301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24" cy="39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153"/>
        </w:rPr>
        <w:t xml:space="preserve"> </w:t>
      </w:r>
      <w:r>
        <w:rPr>
          <w:rFonts w:ascii="Microsoft YaHei" w:hAnsi="Microsoft YaHei" w:eastAsia="Microsoft YaHei" w:cs="Microsoft YaHei"/>
          <w:sz w:val="55"/>
          <w:szCs w:val="55"/>
          <w:b/>
          <w:bCs/>
          <w:color w:val="FFFFFF"/>
          <w:spacing w:val="6"/>
        </w:rPr>
        <w:t>2023年荣获专精特新中小企业</w:t>
      </w:r>
    </w:p>
    <w:p>
      <w:pPr>
        <w:ind w:left="8315"/>
        <w:spacing w:before="103" w:line="223" w:lineRule="auto"/>
        <w:rPr>
          <w:rFonts w:ascii="Microsoft YaHei" w:hAnsi="Microsoft YaHei" w:eastAsia="Microsoft YaHei" w:cs="Microsoft YaHei"/>
          <w:sz w:val="47"/>
          <w:szCs w:val="47"/>
        </w:rPr>
      </w:pPr>
      <w:r>
        <w:rPr>
          <w:rFonts w:ascii="Microsoft YaHei" w:hAnsi="Microsoft YaHei" w:eastAsia="Microsoft YaHei" w:cs="Microsoft YaHei"/>
          <w:sz w:val="47"/>
          <w:szCs w:val="47"/>
          <w:color w:val="FFFFFF"/>
          <w:position w:val="-10"/>
        </w:rPr>
        <w:drawing>
          <wp:inline distT="0" distB="0" distL="0" distR="0">
            <wp:extent cx="216408" cy="337718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408" cy="3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" w:hAnsi="Microsoft YaHei" w:eastAsia="Microsoft YaHei" w:cs="Microsoft YaHei"/>
          <w:sz w:val="47"/>
          <w:szCs w:val="47"/>
          <w:b/>
          <w:bCs/>
          <w:color w:val="FFFFFF"/>
          <w:spacing w:val="42"/>
        </w:rPr>
        <w:t xml:space="preserve">  </w:t>
      </w:r>
      <w:r>
        <w:rPr>
          <w:rFonts w:ascii="Microsoft YaHei" w:hAnsi="Microsoft YaHei" w:eastAsia="Microsoft YaHei" w:cs="Microsoft YaHei"/>
          <w:sz w:val="47"/>
          <w:szCs w:val="47"/>
          <w:b/>
          <w:bCs/>
          <w:color w:val="FFFFFF"/>
          <w:spacing w:val="8"/>
        </w:rPr>
        <w:t>2024年六安市在外人才协会广东分会：理事</w:t>
      </w:r>
    </w:p>
    <w:p>
      <w:pPr>
        <w:spacing w:line="223" w:lineRule="auto"/>
        <w:sectPr>
          <w:headerReference w:type="default" r:id="rId3"/>
          <w:pgSz w:w="19200" w:h="10800"/>
          <w:pgMar w:top="400" w:right="0" w:bottom="0" w:left="0" w:header="0" w:footer="0" w:gutter="0"/>
        </w:sectPr>
        <w:rPr>
          <w:rFonts w:ascii="Microsoft YaHei" w:hAnsi="Microsoft YaHei" w:eastAsia="Microsoft YaHei" w:cs="Microsoft YaHei"/>
          <w:sz w:val="47"/>
          <w:szCs w:val="47"/>
        </w:rPr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headerReference w:type="default" r:id="rId10"/>
          <w:footerReference w:type="default" r:id="rId11"/>
          <w:pgSz w:w="19200" w:h="10800"/>
          <w:pgMar w:top="1" w:right="0" w:bottom="1" w:left="0" w:header="0" w:footer="0" w:gutter="0"/>
        </w:sectPr>
        <w:rPr/>
      </w:pPr>
    </w:p>
    <w:p>
      <w:pPr>
        <w:pStyle w:val="BodyText"/>
        <w:rPr/>
      </w:pPr>
      <w:r>
        <w:pict>
          <v:rect id="_x0000_s6" style="position:absolute;margin-left:0pt;margin-top:0pt;mso-position-vertical-relative:page;mso-position-horizontal-relative:page;width:960pt;height:540pt;z-index:251658240;" o:allowincell="f" fillcolor="#F6F6F6" filled="true" stroked="false">
            <v:fill opacity="0.996078"/>
          </v:rect>
        </w:pict>
      </w: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ectPr>
          <w:pgSz w:w="19200" w:h="10800"/>
          <w:pgMar w:top="400" w:right="0" w:bottom="400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ind w:left="1770"/>
        <w:spacing w:before="145" w:line="217" w:lineRule="auto"/>
        <w:outlineLvl w:val="2"/>
        <w:rPr>
          <w:rFonts w:ascii="SimHei" w:hAnsi="SimHei" w:eastAsia="SimHei" w:cs="SimHei"/>
          <w:sz w:val="64"/>
          <w:szCs w:val="64"/>
        </w:rPr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column">
                  <wp:posOffset>144779</wp:posOffset>
                </wp:positionH>
                <wp:positionV relativeFrom="paragraph">
                  <wp:posOffset>18242</wp:posOffset>
                </wp:positionV>
                <wp:extent cx="4346575" cy="564515"/>
                <wp:effectExtent l="0" t="0" r="0" b="0"/>
                <wp:wrapNone/>
                <wp:docPr id="28" name="Rect 28"/>
                <wp:cNvGraphicFramePr/>
                <a:graphic>
                  <a:graphicData uri="http://schemas.microsoft.com/office/word/2010/wordprocessingShape">
                    <wps:wsp>
                      <wps:cNvPr id="28" name="Rect 28"/>
                      <wps:cNvSpPr/>
                      <wps:spPr>
                        <a:xfrm>
                          <a:off x="144779" y="18242"/>
                          <a:ext cx="4346575" cy="564515"/>
                        </a:xfrm>
                        <a:prstGeom prst="rect">
                          <a:avLst/>
                        </a:prstGeom>
                        <a:solidFill>
                          <a:srgbClr val="3A4676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" style="position:absolute;margin-left:11.4pt;margin-top:1.43639pt;mso-position-vertical-relative:text;mso-position-horizontal-relative:text;width:342.25pt;height:44.45pt;z-index:-251653120;" fillcolor="#3A4676" filled="true" stroked="false"/>
            </w:pict>
          </mc:Fallback>
        </mc:AlternateContent>
      </w:r>
      <w:r>
        <w:rPr>
          <w:rFonts w:ascii="SimHei" w:hAnsi="SimHei" w:eastAsia="SimHei" w:cs="SimHei"/>
          <w:sz w:val="64"/>
          <w:szCs w:val="64"/>
          <w:b/>
          <w:bCs/>
          <w:color w:val="FFFFFF"/>
          <w:spacing w:val="-13"/>
        </w:rPr>
        <w:t>米风发展历程</w:t>
      </w:r>
    </w:p>
    <w:p>
      <w:pPr>
        <w:pStyle w:val="BodyText"/>
        <w:ind w:left="1835"/>
        <w:spacing w:before="122" w:line="225" w:lineRule="auto"/>
        <w:rPr>
          <w:rFonts w:ascii="SimHei" w:hAnsi="SimHei" w:eastAsia="SimHei" w:cs="SimHei"/>
          <w:sz w:val="35"/>
          <w:szCs w:val="35"/>
        </w:rPr>
      </w:pPr>
      <w:r>
        <w:rPr>
          <w:sz w:val="35"/>
          <w:szCs w:val="35"/>
          <w:b/>
          <w:bCs/>
          <w:color w:val="FFFFFF"/>
          <w:spacing w:val="3"/>
        </w:rPr>
        <w:t>2015</w:t>
      </w:r>
      <w:r>
        <w:rPr>
          <w:rFonts w:ascii="SimHei" w:hAnsi="SimHei" w:eastAsia="SimHei" w:cs="SimHei"/>
          <w:sz w:val="35"/>
          <w:szCs w:val="35"/>
          <w:b/>
          <w:bCs/>
          <w:color w:val="FFFFFF"/>
          <w:spacing w:val="3"/>
        </w:rPr>
        <w:t>年</w:t>
      </w:r>
      <w:r>
        <w:rPr>
          <w:rFonts w:ascii="SimHei" w:hAnsi="SimHei" w:eastAsia="SimHei" w:cs="SimHei"/>
          <w:sz w:val="35"/>
          <w:szCs w:val="35"/>
          <w:color w:val="FFFFFF"/>
          <w:spacing w:val="13"/>
        </w:rPr>
        <w:t xml:space="preserve">             </w:t>
      </w:r>
      <w:r>
        <w:rPr>
          <w:sz w:val="35"/>
          <w:szCs w:val="35"/>
          <w:b/>
          <w:bCs/>
          <w:color w:val="FFFFFF"/>
          <w:spacing w:val="3"/>
        </w:rPr>
        <w:t>2018</w:t>
      </w:r>
      <w:r>
        <w:rPr>
          <w:rFonts w:ascii="SimHei" w:hAnsi="SimHei" w:eastAsia="SimHei" w:cs="SimHei"/>
          <w:sz w:val="35"/>
          <w:szCs w:val="35"/>
          <w:b/>
          <w:bCs/>
          <w:color w:val="FFFFFF"/>
          <w:spacing w:val="3"/>
        </w:rPr>
        <w:t>年</w:t>
      </w:r>
      <w:r>
        <w:rPr>
          <w:rFonts w:ascii="SimHei" w:hAnsi="SimHei" w:eastAsia="SimHei" w:cs="SimHei"/>
          <w:sz w:val="35"/>
          <w:szCs w:val="35"/>
          <w:color w:val="FFFFFF"/>
          <w:spacing w:val="12"/>
        </w:rPr>
        <w:t xml:space="preserve">             </w:t>
      </w:r>
      <w:r>
        <w:rPr>
          <w:sz w:val="35"/>
          <w:szCs w:val="35"/>
          <w:b/>
          <w:bCs/>
          <w:color w:val="FFFFFF"/>
          <w:spacing w:val="3"/>
        </w:rPr>
        <w:t>2019</w:t>
      </w:r>
      <w:r>
        <w:rPr>
          <w:rFonts w:ascii="SimHei" w:hAnsi="SimHei" w:eastAsia="SimHei" w:cs="SimHei"/>
          <w:sz w:val="35"/>
          <w:szCs w:val="35"/>
          <w:b/>
          <w:bCs/>
          <w:color w:val="FFFFFF"/>
          <w:spacing w:val="3"/>
        </w:rPr>
        <w:t>年</w:t>
      </w:r>
      <w:r>
        <w:rPr>
          <w:rFonts w:ascii="SimHei" w:hAnsi="SimHei" w:eastAsia="SimHei" w:cs="SimHei"/>
          <w:sz w:val="35"/>
          <w:szCs w:val="35"/>
          <w:color w:val="FFFFFF"/>
          <w:spacing w:val="12"/>
        </w:rPr>
        <w:t xml:space="preserve">             </w:t>
      </w:r>
      <w:r>
        <w:rPr>
          <w:sz w:val="35"/>
          <w:szCs w:val="35"/>
          <w:b/>
          <w:bCs/>
          <w:color w:val="FFFFFF"/>
          <w:spacing w:val="3"/>
        </w:rPr>
        <w:t>2021</w:t>
      </w:r>
      <w:r>
        <w:rPr>
          <w:rFonts w:ascii="SimHei" w:hAnsi="SimHei" w:eastAsia="SimHei" w:cs="SimHei"/>
          <w:sz w:val="35"/>
          <w:szCs w:val="35"/>
          <w:b/>
          <w:bCs/>
          <w:color w:val="FFFFFF"/>
          <w:spacing w:val="3"/>
        </w:rPr>
        <w:t>年</w:t>
      </w:r>
      <w:r>
        <w:rPr>
          <w:rFonts w:ascii="SimHei" w:hAnsi="SimHei" w:eastAsia="SimHei" w:cs="SimHei"/>
          <w:sz w:val="35"/>
          <w:szCs w:val="35"/>
          <w:color w:val="FFFFFF"/>
          <w:spacing w:val="12"/>
        </w:rPr>
        <w:t xml:space="preserve">             </w:t>
      </w:r>
      <w:r>
        <w:rPr>
          <w:sz w:val="35"/>
          <w:szCs w:val="35"/>
          <w:b/>
          <w:bCs/>
          <w:color w:val="FFFFFF"/>
          <w:spacing w:val="3"/>
        </w:rPr>
        <w:t>2023</w:t>
      </w:r>
      <w:r>
        <w:rPr>
          <w:rFonts w:ascii="SimHei" w:hAnsi="SimHei" w:eastAsia="SimHei" w:cs="SimHei"/>
          <w:sz w:val="35"/>
          <w:szCs w:val="35"/>
          <w:b/>
          <w:bCs/>
          <w:color w:val="FFFFFF"/>
          <w:spacing w:val="3"/>
        </w:rPr>
        <w:t>年</w:t>
      </w:r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pStyle w:val="BodyText"/>
        <w:spacing w:line="261" w:lineRule="auto"/>
        <w:rPr/>
      </w:pPr>
      <w:r/>
    </w:p>
    <w:p>
      <w:pPr>
        <w:ind w:firstLine="762"/>
        <w:spacing w:line="42" w:lineRule="exact"/>
        <w:rPr/>
      </w:pPr>
      <w:r>
        <w:rPr/>
        <w:drawing>
          <wp:inline distT="0" distB="0" distL="0" distR="0">
            <wp:extent cx="11282679" cy="26828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82679" cy="2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91"/>
        <w:spacing w:line="230" w:lineRule="exact"/>
        <w:rPr/>
      </w:pPr>
      <w:r>
        <w:rPr>
          <w:position w:val="-4"/>
        </w:rPr>
        <w:pict>
          <v:group id="_x0000_s12" style="mso-position-vertical-relative:line;mso-position-horizontal-relative:char;width:728.05pt;height:11.65pt;" filled="false" stroked="false" coordsize="14560,232" coordorigin="0,0">
            <v:shape id="_x0000_s14" style="position:absolute;left:0;top:0;width:235;height:232;" fillcolor="#F17D33" filled="true" stroked="false" coordsize="235,232" coordorigin="0,0" path="m0,116c1,52,53,0,117,0c181,0,234,52,234,116c234,180,181,232,117,232c53,232,1,180,0,116e"/>
            <v:shape id="_x0000_s16" style="position:absolute;left:3582;top:0;width:232;height:232;" fillcolor="#F5838E" filled="true" stroked="false" coordsize="232,232" coordorigin="0,0" path="m0,116c0,52,52,0,116,0c180,0,232,52,232,116c232,180,180,232,116,232c52,232,0,180,0,116e"/>
            <v:shape id="_x0000_s18" style="position:absolute;left:7163;top:0;width:235;height:232;" fillcolor="#937083" filled="true" stroked="false" coordsize="235,232" coordorigin="0,0" path="m0,116c0,52,53,0,117,0c181,0,234,52,234,116c234,180,181,232,117,232c53,232,0,180,0,116e"/>
            <v:shape id="_x0000_s20" style="position:absolute;left:10746;top:0;width:232;height:232;" fillcolor="#46AFB8" filled="true" stroked="false" coordsize="232,232" coordorigin="0,0" path="m1,116c0,52,52,0,116,0c180,0,232,52,232,116c232,180,180,232,116,232c52,232,0,180,1,116e"/>
            <v:shape id="_x0000_s22" style="position:absolute;left:14328;top:0;width:232;height:232;" fillcolor="#CC6F8E" filled="true" stroked="false" coordsize="232,232" coordorigin="0,0" path="m0,116c0,52,52,0,116,0c180,0,232,52,232,116c232,180,180,232,116,232c52,232,0,180,0,116e"/>
          </v:group>
        </w:pict>
      </w:r>
    </w:p>
    <w:p>
      <w:pPr>
        <w:pStyle w:val="BodyText"/>
        <w:spacing w:line="344" w:lineRule="auto"/>
        <w:rPr/>
      </w:pPr>
      <w:r/>
    </w:p>
    <w:p>
      <w:pPr>
        <w:ind w:firstLine="724"/>
        <w:spacing w:line="790" w:lineRule="exact"/>
        <w:rPr/>
      </w:pPr>
      <w:r>
        <w:rPr>
          <w:position w:val="-15"/>
        </w:rPr>
        <w:pict>
          <v:group id="_x0000_s24" style="mso-position-vertical-relative:line;mso-position-horizontal-relative:char;width:900.35pt;height:39.5pt;" filled="false" stroked="false" coordsize="18006,790" coordorigin="0,0">
            <v:group id="_x0000_s26" style="position:absolute;left:0;top:0;width:18006;height:790;" filled="false" stroked="false" coordsize="18006,790" coordorigin="0,0">
              <v:shape id="_x0000_s28" style="position:absolute;left:0;top:0;width:3761;height:790;" fillcolor="#F17D33" filled="true" stroked="false" coordsize="3761,790" coordorigin="0,0" path="m,l3367,0l3760,396l3367,789l0,789l0,0e"/>
              <v:shape id="_x0000_s30" style="position:absolute;left:3599;top:0;width:3722;height:790;" fillcolor="#F3F3F3" filled="true" stroked="false" coordsize="3722,790" coordorigin="0,0" path="m,l3328,0l3722,394l3328,789l0,789l394,394l0,0e"/>
              <v:shape id="_x0000_s32" style="position:absolute;left:7160;top:0;width:3723;height:790;" fillcolor="#5082CF" filled="true" stroked="false" coordsize="3723,790" coordorigin="0,0" path="m,l3328,0l3723,394l3328,789l0,789l394,394l0,0e"/>
              <v:shape id="_x0000_s34" style="position:absolute;left:10721;top:0;width:3723;height:790;" fillcolor="#F3F3F3" filled="true" stroked="false" coordsize="3723,790" coordorigin="0,0" path="m,l3328,0l3723,394l3328,789l0,789l394,394l0,0e"/>
              <v:shape id="_x0000_s36" style="position:absolute;left:14283;top:0;width:3722;height:790;" fillcolor="#CC6F8E" filled="true" stroked="false" coordsize="3722,790" coordorigin="0,0" path="m,l3328,0l3722,394l3328,789l0,789l394,394l0,0e"/>
            </v:group>
            <v:shape id="_x0000_s38" style="position:absolute;left:-20;top:-20;width:18046;height:830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1050"/>
                      <w:spacing w:before="232" w:line="222" w:lineRule="auto"/>
                      <w:rPr>
                        <w:rFonts w:ascii="SimHei" w:hAnsi="SimHei" w:eastAsia="SimHei" w:cs="SimHei"/>
                        <w:sz w:val="35"/>
                        <w:szCs w:val="35"/>
                      </w:rPr>
                    </w:pP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color w:val="FFFFFF"/>
                        <w:spacing w:val="5"/>
                      </w:rPr>
                      <w:t>公司成立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color w:val="FFFFFF"/>
                        <w:spacing w:val="5"/>
                      </w:rPr>
                      <w:t xml:space="preserve">            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spacing w:val="5"/>
                      </w:rPr>
                      <w:t>踏出国门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spacing w:val="5"/>
                      </w:rPr>
                      <w:t xml:space="preserve">             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color w:val="FFFFFF"/>
                        <w:spacing w:val="5"/>
                      </w:rPr>
                      <w:t>新征程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color w:val="FFFFFF"/>
                        <w:spacing w:val="5"/>
                      </w:rPr>
                      <w:t xml:space="preserve">            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spacing w:val="5"/>
                      </w:rPr>
                      <w:t>思变求发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spacing w:val="4"/>
                      </w:rPr>
                      <w:t>展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spacing w:val="4"/>
                      </w:rPr>
                      <w:t xml:space="preserve">            </w:t>
                    </w:r>
                    <w:r>
                      <w:rPr>
                        <w:rFonts w:ascii="SimHei" w:hAnsi="SimHei" w:eastAsia="SimHei" w:cs="SimHei"/>
                        <w:sz w:val="35"/>
                        <w:szCs w:val="35"/>
                        <w:b/>
                        <w:bCs/>
                        <w:color w:val="FFFFFF"/>
                        <w:spacing w:val="4"/>
                      </w:rPr>
                      <w:t>新突破</w:t>
                    </w:r>
                  </w:p>
                </w:txbxContent>
              </v:textbox>
            </v:shape>
          </v:group>
        </w:pict>
      </w:r>
    </w:p>
    <w:p>
      <w:pPr>
        <w:pStyle w:val="BodyText"/>
        <w:spacing w:line="454" w:lineRule="auto"/>
        <w:rPr/>
      </w:pPr>
      <w:r/>
    </w:p>
    <w:p>
      <w:pPr>
        <w:ind w:left="11505" w:right="4897" w:firstLine="10"/>
        <w:spacing w:before="120" w:line="265" w:lineRule="auto"/>
        <w:jc w:val="both"/>
        <w:rPr>
          <w:rFonts w:ascii="Microsoft YaHei" w:hAnsi="Microsoft YaHei" w:eastAsia="Microsoft YaHei" w:cs="Microsoft YaHei"/>
          <w:sz w:val="28"/>
          <w:szCs w:val="28"/>
        </w:rPr>
      </w:pPr>
      <w:r>
        <w:pict>
          <v:shape id="_x0000_s40" style="position:absolute;margin-left:220.731pt;margin-top:4.75566pt;mso-position-vertical-relative:text;mso-position-horizontal-relative:text;width:119.95pt;height:50.25pt;z-index:25166950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/>
                    <w:spacing w:before="20" w:line="246" w:lineRule="auto"/>
                    <w:rPr>
                      <w:rFonts w:ascii="Microsoft YaHei" w:hAnsi="Microsoft YaHei" w:eastAsia="Microsoft YaHei" w:cs="Microsoft YaHei"/>
                      <w:sz w:val="28"/>
                      <w:szCs w:val="28"/>
                    </w:rPr>
                  </w:pP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b/>
                      <w:bCs/>
                      <w:color w:val="FFFFFF"/>
                      <w:spacing w:val="-2"/>
                    </w:rPr>
                    <w:t>2017年工厂启动</w:t>
                  </w: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b/>
                      <w:bCs/>
                      <w:color w:val="FFFFFF"/>
                      <w:spacing w:val="1"/>
                    </w:rPr>
                    <w:t xml:space="preserve">    </w:t>
                  </w:r>
                  <w:r>
                    <w:rPr>
                      <w:rFonts w:ascii="Microsoft YaHei" w:hAnsi="Microsoft YaHei" w:eastAsia="Microsoft YaHei" w:cs="Microsoft YaHei"/>
                      <w:sz w:val="28"/>
                      <w:szCs w:val="28"/>
                      <w:b/>
                      <w:bCs/>
                      <w:color w:val="FFFFFF"/>
                      <w:spacing w:val="-2"/>
                    </w:rPr>
                    <w:t>2018年第一次出国</w:t>
                  </w:r>
                </w:p>
              </w:txbxContent>
            </v:textbox>
          </v:shape>
        </w:pict>
      </w:r>
      <w:r>
        <w:pict>
          <v:shape id="_x0000_s42" style="position:absolute;margin-left:762.973pt;margin-top:3.25779pt;mso-position-vertical-relative:text;mso-position-horizontal-relative:text;width:114pt;height:68.95pt;z-index:251667456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1"/>
                    <w:spacing w:before="17" w:line="299" w:lineRule="auto"/>
                    <w:jc w:val="both"/>
                    <w:rPr>
                      <w:rFonts w:ascii="SimHei" w:hAnsi="SimHei" w:eastAsia="SimHei" w:cs="SimHei"/>
                      <w:sz w:val="28"/>
                      <w:szCs w:val="28"/>
                    </w:rPr>
                  </w:pP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4"/>
                    </w:rPr>
                    <w:t>工厂内部管理变革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5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3"/>
                    </w:rPr>
                    <w:t>员工达到200多人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</w:rPr>
                    <w:t xml:space="preserve">  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4"/>
                    </w:rPr>
                    <w:t>新工厂规划建设</w:t>
                  </w:r>
                </w:p>
              </w:txbxContent>
            </v:textbox>
          </v:shape>
        </w:pict>
      </w:r>
      <w:r>
        <w:pict>
          <v:shape id="_x0000_s44" style="position:absolute;margin-left:40.6417pt;margin-top:7.15782pt;mso-position-vertical-relative:text;mso-position-horizontal-relative:text;width:100.2pt;height:69pt;z-index:25166848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 w:right="20" w:firstLine="5"/>
                    <w:spacing w:before="20" w:line="332" w:lineRule="auto"/>
                    <w:rPr>
                      <w:rFonts w:ascii="SimHei" w:hAnsi="SimHei" w:eastAsia="SimHei" w:cs="SimHei"/>
                      <w:sz w:val="28"/>
                      <w:szCs w:val="28"/>
                    </w:rPr>
                  </w:pP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4"/>
                    </w:rPr>
                    <w:t>我与拍档的故事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3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4"/>
                    </w:rPr>
                    <w:t>初心坚定</w:t>
                  </w:r>
                </w:p>
                <w:p>
                  <w:pPr>
                    <w:ind w:left="27"/>
                    <w:spacing w:line="218" w:lineRule="auto"/>
                    <w:rPr>
                      <w:rFonts w:ascii="SimHei" w:hAnsi="SimHei" w:eastAsia="SimHei" w:cs="SimHei"/>
                      <w:sz w:val="28"/>
                      <w:szCs w:val="28"/>
                    </w:rPr>
                  </w:pPr>
                  <w:r>
                    <w:rPr>
                      <w:rFonts w:ascii="SimHei" w:hAnsi="SimHei" w:eastAsia="SimHei" w:cs="SimHei"/>
                      <w:sz w:val="28"/>
                      <w:szCs w:val="28"/>
                      <w:b/>
                      <w:bCs/>
                      <w:color w:val="FFFFFF"/>
                      <w:spacing w:val="-5"/>
                    </w:rPr>
                    <w:t>为梦想努力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5071097</wp:posOffset>
            </wp:positionH>
            <wp:positionV relativeFrom="paragraph">
              <wp:posOffset>92844</wp:posOffset>
            </wp:positionV>
            <wp:extent cx="1291044" cy="222694"/>
            <wp:effectExtent l="0" t="0" r="0" b="0"/>
            <wp:wrapNone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91044" cy="222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5072138</wp:posOffset>
            </wp:positionH>
            <wp:positionV relativeFrom="paragraph">
              <wp:posOffset>410344</wp:posOffset>
            </wp:positionV>
            <wp:extent cx="1645437" cy="225869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5437" cy="225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5072494</wp:posOffset>
            </wp:positionH>
            <wp:positionV relativeFrom="paragraph">
              <wp:posOffset>731653</wp:posOffset>
            </wp:positionV>
            <wp:extent cx="1289659" cy="223964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89659" cy="223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-64509</wp:posOffset>
            </wp:positionV>
            <wp:extent cx="10969625" cy="1219200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6962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FFFFFF"/>
          <w:spacing w:val="-2"/>
        </w:rPr>
        <w:t>2020年和国际站结缘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FFFFFF"/>
          <w:spacing w:val="2"/>
        </w:rPr>
        <w:t xml:space="preserve">   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FFFFFF"/>
          <w:spacing w:val="-1"/>
        </w:rPr>
        <w:t>荣获国家高新技术企业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FFFFFF"/>
          <w:spacing w:val="6"/>
        </w:rPr>
        <w:t xml:space="preserve"> </w:t>
      </w:r>
      <w:r>
        <w:rPr>
          <w:rFonts w:ascii="Microsoft YaHei" w:hAnsi="Microsoft YaHei" w:eastAsia="Microsoft YaHei" w:cs="Microsoft YaHei"/>
          <w:sz w:val="28"/>
          <w:szCs w:val="28"/>
          <w:b/>
          <w:bCs/>
          <w:color w:val="FFFFFF"/>
          <w:spacing w:val="-1"/>
        </w:rPr>
        <w:t>销售团队日益增大</w:t>
      </w:r>
    </w:p>
    <w:p>
      <w:pPr>
        <w:pStyle w:val="BodyText"/>
        <w:spacing w:line="313" w:lineRule="auto"/>
        <w:rPr/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5617463</wp:posOffset>
            </wp:positionH>
            <wp:positionV relativeFrom="paragraph">
              <wp:posOffset>197427</wp:posOffset>
            </wp:positionV>
            <wp:extent cx="2791967" cy="1712976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1967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13355"/>
        <w:spacing w:before="1" w:line="2767" w:lineRule="exact"/>
        <w:rPr/>
      </w:pPr>
      <w: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6591</wp:posOffset>
            </wp:positionV>
            <wp:extent cx="2435351" cy="1703832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5351" cy="1703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484631</wp:posOffset>
            </wp:positionH>
            <wp:positionV relativeFrom="paragraph">
              <wp:posOffset>5067</wp:posOffset>
            </wp:positionV>
            <wp:extent cx="2423160" cy="1712976"/>
            <wp:effectExtent l="0" t="0" r="0" b="0"/>
            <wp:wrapNone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3160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5"/>
        </w:rPr>
        <w:drawing>
          <wp:inline distT="0" distB="0" distL="0" distR="0">
            <wp:extent cx="3005328" cy="1757172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05328" cy="175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7" w:lineRule="exact"/>
        <w:sectPr>
          <w:headerReference w:type="default" r:id="rId15"/>
          <w:pgSz w:w="19200" w:h="10800"/>
          <w:pgMar w:top="400" w:right="0" w:bottom="400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headerReference w:type="default" r:id="rId10"/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pStyle w:val="BodyText"/>
        <w:spacing w:line="325" w:lineRule="auto"/>
        <w:rPr/>
      </w:pPr>
      <w:r/>
    </w:p>
    <w:p>
      <w:pPr>
        <w:pStyle w:val="BodyText"/>
        <w:spacing w:line="325" w:lineRule="auto"/>
        <w:rPr/>
      </w:pPr>
      <w:r/>
    </w:p>
    <w:p>
      <w:pPr>
        <w:ind w:firstLine="692"/>
        <w:spacing w:line="676" w:lineRule="exact"/>
        <w:rPr/>
      </w:pPr>
      <w:r>
        <w:rPr>
          <w:position w:val="-13"/>
        </w:rPr>
        <w:drawing>
          <wp:inline distT="0" distB="0" distL="0" distR="0">
            <wp:extent cx="417039" cy="429304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330" w:lineRule="auto"/>
        <w:rPr/>
      </w:pPr>
      <w:r/>
    </w:p>
    <w:p>
      <w:pPr>
        <w:pStyle w:val="BodyText"/>
        <w:spacing w:line="331" w:lineRule="auto"/>
        <w:rPr/>
      </w:pPr>
      <w:r/>
    </w:p>
    <w:p>
      <w:pPr>
        <w:ind w:firstLine="40"/>
        <w:spacing w:line="662" w:lineRule="exact"/>
        <w:rPr/>
      </w:pPr>
      <w:r>
        <w:rPr>
          <w:position w:val="-13"/>
        </w:rPr>
        <w:drawing>
          <wp:inline distT="0" distB="0" distL="0" distR="0">
            <wp:extent cx="1630588" cy="420188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588" cy="42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spacing w:line="4006" w:lineRule="exact"/>
        <w:rPr/>
      </w:pPr>
      <w:r>
        <w:rPr>
          <w:position w:val="-80"/>
        </w:rPr>
        <w:drawing>
          <wp:inline distT="0" distB="0" distL="0" distR="0">
            <wp:extent cx="2386583" cy="2543555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583" cy="25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85" w:lineRule="auto"/>
        <w:rPr/>
      </w:pPr>
      <w:r/>
    </w:p>
    <w:p>
      <w:pPr>
        <w:ind w:left="929"/>
        <w:spacing w:before="130" w:line="219" w:lineRule="auto"/>
        <w:outlineLvl w:val="3"/>
        <w:rPr>
          <w:rFonts w:ascii="SimHei" w:hAnsi="SimHei" w:eastAsia="SimHei" w:cs="SimHei"/>
          <w:sz w:val="40"/>
          <w:szCs w:val="40"/>
        </w:rPr>
      </w:pPr>
      <w:r>
        <w:rPr>
          <w:rFonts w:ascii="SimHei" w:hAnsi="SimHei" w:eastAsia="SimHei" w:cs="SimHei"/>
          <w:sz w:val="40"/>
          <w:szCs w:val="40"/>
          <w:b/>
          <w:bCs/>
          <w:spacing w:val="-13"/>
        </w:rPr>
        <w:t>国际事业部</w:t>
      </w:r>
    </w:p>
    <w:p>
      <w:pPr>
        <w:ind w:left="212" w:right="516" w:hanging="3"/>
        <w:spacing w:before="192" w:line="258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262626"/>
          <w:spacing w:val="-2"/>
        </w:rPr>
        <w:t>负责全球客户拓展维护并自</w:t>
      </w:r>
      <w:r>
        <w:rPr>
          <w:rFonts w:ascii="SimHei" w:hAnsi="SimHei" w:eastAsia="SimHei" w:cs="SimHei"/>
          <w:sz w:val="28"/>
          <w:szCs w:val="28"/>
          <w:color w:val="262626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262626"/>
          <w:spacing w:val="-3"/>
        </w:rPr>
        <w:t>主完成相关贸易来往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spacing w:line="4005" w:lineRule="exact"/>
        <w:rPr/>
      </w:pPr>
      <w:r>
        <w:rPr>
          <w:position w:val="-80"/>
        </w:rPr>
        <w:drawing>
          <wp:inline distT="0" distB="0" distL="0" distR="0">
            <wp:extent cx="2386584" cy="2543555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584" cy="25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85" w:lineRule="auto"/>
        <w:rPr/>
      </w:pPr>
      <w:r/>
    </w:p>
    <w:p>
      <w:pPr>
        <w:ind w:left="929"/>
        <w:spacing w:before="130" w:line="219" w:lineRule="auto"/>
        <w:outlineLvl w:val="3"/>
        <w:rPr>
          <w:rFonts w:ascii="SimHei" w:hAnsi="SimHei" w:eastAsia="SimHei" w:cs="SimHei"/>
          <w:sz w:val="40"/>
          <w:szCs w:val="40"/>
        </w:rPr>
      </w:pPr>
      <w:r>
        <w:rPr>
          <w:rFonts w:ascii="SimHei" w:hAnsi="SimHei" w:eastAsia="SimHei" w:cs="SimHei"/>
          <w:sz w:val="40"/>
          <w:szCs w:val="40"/>
          <w:b/>
          <w:bCs/>
          <w:spacing w:val="-13"/>
        </w:rPr>
        <w:t>国内事业部</w:t>
      </w:r>
    </w:p>
    <w:p>
      <w:pPr>
        <w:ind w:left="199" w:right="516" w:firstLine="9"/>
        <w:spacing w:before="192" w:line="258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262626"/>
          <w:spacing w:val="-2"/>
        </w:rPr>
        <w:t>负责中国境内自主品牌建设</w:t>
      </w:r>
      <w:r>
        <w:rPr>
          <w:rFonts w:ascii="SimHei" w:hAnsi="SimHei" w:eastAsia="SimHei" w:cs="SimHei"/>
          <w:sz w:val="28"/>
          <w:szCs w:val="28"/>
          <w:color w:val="262626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262626"/>
          <w:spacing w:val="-2"/>
        </w:rPr>
        <w:t>推广招商并完成对应的交易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4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pStyle w:val="BodyText"/>
        <w:spacing w:line="255" w:lineRule="auto"/>
        <w:rPr/>
      </w:pPr>
      <w:r/>
    </w:p>
    <w:p>
      <w:pPr>
        <w:spacing w:line="4005" w:lineRule="exact"/>
        <w:rPr/>
      </w:pPr>
      <w:r>
        <w:rPr>
          <w:position w:val="-80"/>
        </w:rPr>
        <w:drawing>
          <wp:inline distT="0" distB="0" distL="0" distR="0">
            <wp:extent cx="2386584" cy="2543555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584" cy="25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85" w:lineRule="auto"/>
        <w:rPr/>
      </w:pPr>
      <w:r/>
    </w:p>
    <w:p>
      <w:pPr>
        <w:ind w:left="301"/>
        <w:spacing w:before="130" w:line="219" w:lineRule="auto"/>
        <w:outlineLvl w:val="3"/>
        <w:rPr>
          <w:rFonts w:ascii="SimHei" w:hAnsi="SimHei" w:eastAsia="SimHei" w:cs="SimHei"/>
          <w:sz w:val="40"/>
          <w:szCs w:val="40"/>
        </w:rPr>
      </w:pPr>
      <w:r>
        <w:rPr>
          <w:rFonts w:ascii="SimHei" w:hAnsi="SimHei" w:eastAsia="SimHei" w:cs="SimHei"/>
          <w:sz w:val="40"/>
          <w:szCs w:val="40"/>
          <w:b/>
          <w:bCs/>
          <w:spacing w:val="-6"/>
        </w:rPr>
        <w:t>大客户渠道事业部</w:t>
      </w:r>
    </w:p>
    <w:p>
      <w:pPr>
        <w:ind w:left="196" w:right="526" w:firstLine="12"/>
        <w:spacing w:before="192" w:line="258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262626"/>
          <w:spacing w:val="-2"/>
        </w:rPr>
        <w:t>负责大型连锁酒店房地产商</w:t>
      </w:r>
      <w:r>
        <w:rPr>
          <w:rFonts w:ascii="SimHei" w:hAnsi="SimHei" w:eastAsia="SimHei" w:cs="SimHei"/>
          <w:sz w:val="28"/>
          <w:szCs w:val="28"/>
          <w:color w:val="262626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262626"/>
          <w:spacing w:val="-1"/>
        </w:rPr>
        <w:t>超企业的发展维护并完交易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1531"/>
        <w:spacing w:line="649" w:lineRule="exact"/>
        <w:rPr/>
      </w:pPr>
      <w:r>
        <w:rPr>
          <w:position w:val="-12"/>
        </w:rPr>
        <w:drawing>
          <wp:inline distT="0" distB="0" distL="0" distR="0">
            <wp:extent cx="2287523" cy="41212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pStyle w:val="BodyText"/>
        <w:spacing w:line="241" w:lineRule="auto"/>
        <w:rPr/>
      </w:pPr>
      <w:r/>
    </w:p>
    <w:p>
      <w:pPr>
        <w:spacing w:line="4005" w:lineRule="exact"/>
        <w:rPr/>
      </w:pPr>
      <w:r>
        <w:rPr>
          <w:position w:val="-80"/>
        </w:rPr>
        <w:drawing>
          <wp:inline distT="0" distB="0" distL="0" distR="0">
            <wp:extent cx="2386583" cy="2543555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583" cy="25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84" w:lineRule="auto"/>
        <w:rPr/>
      </w:pPr>
      <w:r/>
    </w:p>
    <w:p>
      <w:pPr>
        <w:ind w:left="578"/>
        <w:spacing w:before="130" w:line="220" w:lineRule="auto"/>
        <w:outlineLvl w:val="3"/>
        <w:rPr>
          <w:rFonts w:ascii="SimHei" w:hAnsi="SimHei" w:eastAsia="SimHei" w:cs="SimHei"/>
          <w:sz w:val="40"/>
          <w:szCs w:val="40"/>
        </w:rPr>
      </w:pPr>
      <w:r>
        <w:rPr>
          <w:rFonts w:ascii="SimHei" w:hAnsi="SimHei" w:eastAsia="SimHei" w:cs="SimHei"/>
          <w:sz w:val="40"/>
          <w:szCs w:val="40"/>
          <w:b/>
          <w:bCs/>
          <w:spacing w:val="-4"/>
        </w:rPr>
        <w:t>OEM&amp;ODM事业部</w:t>
      </w:r>
    </w:p>
    <w:p>
      <w:pPr>
        <w:ind w:left="192" w:right="1835" w:hanging="2"/>
        <w:spacing w:before="191" w:line="258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262626"/>
          <w:spacing w:val="-1"/>
        </w:rPr>
        <w:t>部分高端品牌联合OEM&amp;ODM</w:t>
      </w:r>
      <w:r>
        <w:rPr>
          <w:rFonts w:ascii="SimHei" w:hAnsi="SimHei" w:eastAsia="SimHei" w:cs="SimHei"/>
          <w:sz w:val="28"/>
          <w:szCs w:val="28"/>
          <w:color w:val="262626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262626"/>
          <w:spacing w:val="-2"/>
        </w:rPr>
        <w:t>定制开发产品交付</w:t>
      </w:r>
    </w:p>
    <w:p>
      <w:pPr>
        <w:spacing w:line="258" w:lineRule="auto"/>
        <w:sectPr>
          <w:headerReference w:type="default" r:id="rId28"/>
          <w:pgSz w:w="19200" w:h="10800"/>
          <w:pgMar w:top="40" w:right="0" w:bottom="400" w:left="0" w:header="0" w:footer="0" w:gutter="0"/>
          <w:cols w:equalWidth="0" w:num="5">
            <w:col w:w="1367" w:space="100"/>
            <w:col w:w="4064" w:space="100"/>
            <w:col w:w="4065" w:space="100"/>
            <w:col w:w="4074" w:space="100"/>
            <w:col w:w="5232" w:space="0"/>
          </w:cols>
        </w:sectPr>
        <w:rPr>
          <w:rFonts w:ascii="SimHei" w:hAnsi="SimHei" w:eastAsia="SimHei" w:cs="SimHei"/>
          <w:sz w:val="28"/>
          <w:szCs w:val="28"/>
        </w:rPr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16608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415821</wp:posOffset>
            </wp:positionV>
            <wp:extent cx="417039" cy="429304"/>
            <wp:effectExtent l="0" t="0" r="0" b="0"/>
            <wp:wrapNone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03"/>
        <w:spacing w:before="12" w:line="671" w:lineRule="exact"/>
        <w:rPr/>
      </w:pPr>
      <w:r>
        <mc:AlternateContent xmlns:mc="http://schemas.openxmlformats.org/markup-compatibility/2006">
          <mc:Choice Requires="wps">
            <w:drawing>
              <wp:anchor distT="0" distB="0" distL="0" distR="0" simplePos="0" relativeHeight="251711488" behindDoc="1" locked="0" layoutInCell="1" allowOverlap="1">
                <wp:simplePos x="0" y="0"/>
                <wp:positionH relativeFrom="column">
                  <wp:posOffset>696468</wp:posOffset>
                </wp:positionH>
                <wp:positionV relativeFrom="paragraph">
                  <wp:posOffset>976884</wp:posOffset>
                </wp:positionV>
                <wp:extent cx="3357879" cy="4643754"/>
                <wp:effectExtent l="0" t="0" r="0" b="0"/>
                <wp:wrapNone/>
                <wp:docPr id="72" name="Rect 72"/>
                <wp:cNvGraphicFramePr/>
                <a:graphic>
                  <a:graphicData uri="http://schemas.microsoft.com/office/word/2010/wordprocessingShape">
                    <wps:wsp>
                      <wps:cNvPr id="72" name="Rect 72"/>
                      <wps:cNvSpPr/>
                      <wps:spPr>
                        <a:xfrm>
                          <a:off x="696468" y="976884"/>
                          <a:ext cx="3357879" cy="4643754"/>
                        </a:xfrm>
                        <a:prstGeom prst="rect">
                          <a:avLst/>
                        </a:prstGeom>
                        <a:solidFill>
                          <a:srgbClr val="999999">
                            <a:alpha val="14509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50" style="position:absolute;margin-left:54.84pt;margin-top:76.92pt;mso-position-vertical-relative:text;mso-position-horizontal-relative:text;width:264.4pt;height:365.65pt;z-index:-251604992;" fillcolor="#999999" filled="true" stroked="false">
                <v:fill opacity="0.145098"/>
              </v:rect>
            </w:pict>
          </mc:Fallback>
        </mc:AlternateContent>
      </w:r>
      <w:r>
        <mc:AlternateContent xmlns:mc="http://schemas.openxmlformats.org/markup-compatibility/2006">
          <mc:Choice Requires="wps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column">
                  <wp:posOffset>8138159</wp:posOffset>
                </wp:positionH>
                <wp:positionV relativeFrom="paragraph">
                  <wp:posOffset>976884</wp:posOffset>
                </wp:positionV>
                <wp:extent cx="3357879" cy="4643754"/>
                <wp:effectExtent l="0" t="0" r="0" b="0"/>
                <wp:wrapNone/>
                <wp:docPr id="74" name="Rect 74"/>
                <wp:cNvGraphicFramePr/>
                <a:graphic>
                  <a:graphicData uri="http://schemas.microsoft.com/office/word/2010/wordprocessingShape">
                    <wps:wsp>
                      <wps:cNvPr id="74" name="Rect 74"/>
                      <wps:cNvSpPr/>
                      <wps:spPr>
                        <a:xfrm>
                          <a:off x="8138159" y="976884"/>
                          <a:ext cx="3357879" cy="4643754"/>
                        </a:xfrm>
                        <a:prstGeom prst="rect">
                          <a:avLst/>
                        </a:prstGeom>
                        <a:solidFill>
                          <a:srgbClr val="999999">
                            <a:alpha val="14509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52" style="position:absolute;margin-left:640.8pt;margin-top:76.92pt;mso-position-vertical-relative:text;mso-position-horizontal-relative:text;width:264.4pt;height:365.65pt;z-index:-251606016;" fillcolor="#999999" filled="true" stroked="false">
                <v:fill opacity="0.145098"/>
              </v:rect>
            </w:pict>
          </mc:Fallback>
        </mc:AlternateContent>
      </w:r>
      <w:r>
        <w:pict>
          <v:shape id="_x0000_s54" style="position:absolute;margin-left:88.576pt;margin-top:241.008pt;mso-position-vertical-relative:text;mso-position-horizontal-relative:text;width:200.05pt;height:146.8pt;z-index:25171456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32"/>
                    <w:spacing w:before="19" w:line="220" w:lineRule="auto"/>
                    <w:outlineLvl w:val="1"/>
                    <w:rPr>
                      <w:rFonts w:ascii="SimHei" w:hAnsi="SimHei" w:eastAsia="SimHei" w:cs="SimHei"/>
                      <w:sz w:val="79"/>
                      <w:szCs w:val="79"/>
                    </w:rPr>
                  </w:pPr>
                  <w:r>
                    <w:rPr>
                      <w:rFonts w:ascii="SimHei" w:hAnsi="SimHei" w:eastAsia="SimHei" w:cs="SimHei"/>
                      <w:sz w:val="79"/>
                      <w:szCs w:val="79"/>
                      <w:b/>
                      <w:bCs/>
                      <w:color w:val="404040"/>
                      <w:spacing w:val="-11"/>
                    </w:rPr>
                    <w:t>家居生活</w:t>
                  </w:r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ind w:left="20"/>
                    <w:spacing w:before="236" w:line="182" w:lineRule="auto"/>
                    <w:rPr>
                      <w:rFonts w:ascii="SimHei" w:hAnsi="SimHei" w:eastAsia="SimHei" w:cs="SimHei"/>
                      <w:sz w:val="47"/>
                      <w:szCs w:val="47"/>
                    </w:rPr>
                  </w:pPr>
                  <w:r>
                    <w:rPr>
                      <w:rFonts w:ascii="SimHei" w:hAnsi="SimHei" w:eastAsia="SimHei" w:cs="SimHei"/>
                      <w:sz w:val="47"/>
                      <w:szCs w:val="47"/>
                      <w:color w:val="262626"/>
                      <w:spacing w:val="5"/>
                    </w:rPr>
                    <w:t>空气品质</w:t>
                  </w:r>
                  <w:r>
                    <w:rPr>
                      <w:shd w:val="clear" w:fill="FF0000"/>
                      <w:rFonts w:ascii="Microsoft YaHei" w:hAnsi="Microsoft YaHei" w:eastAsia="Microsoft YaHei" w:cs="Microsoft YaHei"/>
                      <w:sz w:val="55"/>
                      <w:szCs w:val="55"/>
                      <w:color w:val="262626"/>
                      <w:spacing w:val="5"/>
                    </w:rPr>
                    <w:t>改善</w:t>
                  </w:r>
                  <w:r>
                    <w:rPr>
                      <w:rFonts w:ascii="SimHei" w:hAnsi="SimHei" w:eastAsia="SimHei" w:cs="SimHei"/>
                      <w:sz w:val="47"/>
                      <w:szCs w:val="47"/>
                      <w:color w:val="262626"/>
                      <w:spacing w:val="5"/>
                    </w:rPr>
                    <w:t>服务</w:t>
                  </w:r>
                </w:p>
              </w:txbxContent>
            </v:textbox>
          </v:shape>
        </w:pict>
      </w:r>
      <w:r>
        <w:pict>
          <v:shape id="_x0000_s56" style="position:absolute;margin-left:674.535pt;margin-top:241.008pt;mso-position-vertical-relative:text;mso-position-horizontal-relative:text;width:200.05pt;height:146.7pt;z-index:251715584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13"/>
                    <w:spacing w:before="19" w:line="220" w:lineRule="auto"/>
                    <w:outlineLvl w:val="1"/>
                    <w:rPr>
                      <w:rFonts w:ascii="SimHei" w:hAnsi="SimHei" w:eastAsia="SimHei" w:cs="SimHei"/>
                      <w:sz w:val="79"/>
                      <w:szCs w:val="79"/>
                    </w:rPr>
                  </w:pPr>
                  <w:r>
                    <w:rPr>
                      <w:rFonts w:ascii="SimHei" w:hAnsi="SimHei" w:eastAsia="SimHei" w:cs="SimHei"/>
                      <w:sz w:val="79"/>
                      <w:szCs w:val="79"/>
                      <w:b/>
                      <w:bCs/>
                      <w:color w:val="404040"/>
                      <w:spacing w:val="-6"/>
                    </w:rPr>
                    <w:t>公共文娱</w:t>
                  </w:r>
                </w:p>
                <w:p>
                  <w:pPr>
                    <w:pStyle w:val="BodyText"/>
                    <w:spacing w:line="253" w:lineRule="auto"/>
                    <w:rPr/>
                  </w:pPr>
                  <w:r/>
                </w:p>
                <w:p>
                  <w:pPr>
                    <w:pStyle w:val="BodyText"/>
                    <w:spacing w:line="253" w:lineRule="auto"/>
                    <w:rPr/>
                  </w:pPr>
                  <w:r/>
                </w:p>
                <w:p>
                  <w:pPr>
                    <w:pStyle w:val="BodyText"/>
                    <w:spacing w:line="254" w:lineRule="auto"/>
                    <w:rPr/>
                  </w:pPr>
                  <w:r/>
                </w:p>
                <w:p>
                  <w:pPr>
                    <w:pStyle w:val="BodyText"/>
                    <w:spacing w:line="254" w:lineRule="auto"/>
                    <w:rPr/>
                  </w:pPr>
                  <w:r/>
                </w:p>
                <w:p>
                  <w:pPr>
                    <w:ind w:left="20"/>
                    <w:spacing w:before="236" w:line="177" w:lineRule="auto"/>
                    <w:rPr>
                      <w:rFonts w:ascii="SimHei" w:hAnsi="SimHei" w:eastAsia="SimHei" w:cs="SimHei"/>
                      <w:sz w:val="47"/>
                      <w:szCs w:val="47"/>
                    </w:rPr>
                  </w:pPr>
                  <w:r>
                    <w:rPr>
                      <w:rFonts w:ascii="SimHei" w:hAnsi="SimHei" w:eastAsia="SimHei" w:cs="SimHei"/>
                      <w:sz w:val="47"/>
                      <w:szCs w:val="47"/>
                      <w:color w:val="262626"/>
                      <w:spacing w:val="5"/>
                    </w:rPr>
                    <w:t>空气质量</w:t>
                  </w:r>
                  <w:r>
                    <w:rPr>
                      <w:shd w:val="clear" w:fill="FF0000"/>
                      <w:rFonts w:ascii="Microsoft YaHei" w:hAnsi="Microsoft YaHei" w:eastAsia="Microsoft YaHei" w:cs="Microsoft YaHei"/>
                      <w:sz w:val="55"/>
                      <w:szCs w:val="55"/>
                      <w:color w:val="262626"/>
                      <w:spacing w:val="5"/>
                    </w:rPr>
                    <w:t>提升</w:t>
                  </w:r>
                  <w:r>
                    <w:rPr>
                      <w:rFonts w:ascii="SimHei" w:hAnsi="SimHei" w:eastAsia="SimHei" w:cs="SimHei"/>
                      <w:sz w:val="47"/>
                      <w:szCs w:val="47"/>
                      <w:color w:val="262626"/>
                      <w:spacing w:val="5"/>
                    </w:rPr>
                    <w:t>服务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3536" behindDoc="0" locked="0" layoutInCell="1" allowOverlap="1">
            <wp:simplePos x="0" y="0"/>
            <wp:positionH relativeFrom="column">
              <wp:posOffset>696468</wp:posOffset>
            </wp:positionH>
            <wp:positionV relativeFrom="paragraph">
              <wp:posOffset>976883</wp:posOffset>
            </wp:positionV>
            <wp:extent cx="3358895" cy="1906524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58895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2512" behindDoc="0" locked="0" layoutInCell="1" allowOverlap="1">
            <wp:simplePos x="0" y="0"/>
            <wp:positionH relativeFrom="column">
              <wp:posOffset>8130540</wp:posOffset>
            </wp:positionH>
            <wp:positionV relativeFrom="paragraph">
              <wp:posOffset>969264</wp:posOffset>
            </wp:positionV>
            <wp:extent cx="3374135" cy="1921764"/>
            <wp:effectExtent l="0" t="0" r="0" b="0"/>
            <wp:wrapNone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74135" cy="1921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1622410" cy="425684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2410" cy="42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0"/>
        <w:rPr/>
      </w:pPr>
      <w:r/>
    </w:p>
    <w:p>
      <w:pPr>
        <w:spacing w:before="39"/>
        <w:rPr/>
      </w:pPr>
      <w:r/>
    </w:p>
    <w:p>
      <w:pPr>
        <w:spacing w:before="39"/>
        <w:rPr/>
      </w:pPr>
      <w:r/>
    </w:p>
    <w:tbl>
      <w:tblPr>
        <w:tblStyle w:val="TableNormal"/>
        <w:tblW w:w="5308" w:type="dxa"/>
        <w:tblInd w:w="6945" w:type="dxa"/>
        <w:shd w:val="clear" w:fill="325BCD"/>
        <w:tblLayout w:type="fixed"/>
        <w:tblBorders>
          <w:top w:val="single" w:color="999999" w:sz="2" w:space="0"/>
          <w:left w:val="single" w:color="999999" w:sz="2" w:space="0"/>
          <w:bottom w:val="single" w:color="999999" w:sz="2" w:space="0"/>
          <w:right w:val="single" w:color="999999" w:sz="2" w:space="0"/>
          <w:insideH w:val="single" w:color="999999" w:sz="2" w:space="0"/>
          <w:insideV w:val="single" w:color="999999" w:sz="2" w:space="0"/>
        </w:tblBorders>
      </w:tblPr>
      <w:tblGrid>
        <w:gridCol w:w="5308"/>
      </w:tblGrid>
      <w:tr>
        <w:trPr>
          <w:trHeight w:val="3012" w:hRule="atLeast"/>
        </w:trPr>
        <w:tc>
          <w:tcPr>
            <w:shd w:val="clear" w:fill="325BCD"/>
            <w:tcW w:w="5308" w:type="dxa"/>
            <w:vAlign w:val="top"/>
          </w:tcPr>
          <w:p>
            <w:pPr>
              <w:ind w:firstLine="7"/>
              <w:spacing w:before="6" w:line="2996" w:lineRule="exact"/>
              <w:rPr/>
            </w:pPr>
            <w:r>
              <w:rPr>
                <w:position w:val="-59"/>
              </w:rPr>
              <w:drawing>
                <wp:inline distT="0" distB="0" distL="0" distR="0">
                  <wp:extent cx="3358895" cy="1901825"/>
                  <wp:effectExtent l="0" t="0" r="0" b="0"/>
                  <wp:docPr id="82" name="IM 8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82" name="IM 8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3358895" cy="190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305" w:hRule="atLeast"/>
        </w:trPr>
        <w:tc>
          <w:tcPr>
            <w:shd w:val="clear" w:fill="325BCD"/>
            <w:tcW w:w="5308" w:type="dxa"/>
            <w:vAlign w:val="top"/>
            <w:tcBorders>
              <w:left w:val="single" w:color="325BCD" w:sz="2" w:space="0"/>
              <w:bottom w:val="single" w:color="325BCD" w:sz="2" w:space="0"/>
              <w:right w:val="single" w:color="325BCD" w:sz="2" w:space="0"/>
            </w:tcBorders>
          </w:tcPr>
          <w:p>
            <w:pPr>
              <w:ind w:left="1100"/>
              <w:spacing w:before="293" w:line="221" w:lineRule="auto"/>
              <w:rPr>
                <w:rFonts w:ascii="SimHei" w:hAnsi="SimHei" w:eastAsia="SimHei" w:cs="SimHei"/>
                <w:sz w:val="79"/>
                <w:szCs w:val="79"/>
              </w:rPr>
            </w:pPr>
            <w:r>
              <w:rPr>
                <w:rFonts w:ascii="SimHei" w:hAnsi="SimHei" w:eastAsia="SimHei" w:cs="SimHei"/>
                <w:sz w:val="79"/>
                <w:szCs w:val="79"/>
                <w:b/>
                <w:bCs/>
                <w:color w:val="FFFFFF"/>
                <w:spacing w:val="-7"/>
              </w:rPr>
              <w:t>经营场所</w:t>
            </w:r>
          </w:p>
          <w:p>
            <w:pPr>
              <w:spacing w:line="254" w:lineRule="auto"/>
              <w:rPr>
                <w:rFonts w:ascii="Arial"/>
                <w:sz w:val="21"/>
              </w:rPr>
            </w:pPr>
            <w:r/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spacing w:line="255" w:lineRule="auto"/>
              <w:rPr>
                <w:rFonts w:ascii="Arial"/>
                <w:sz w:val="21"/>
              </w:rPr>
            </w:pPr>
            <w:r/>
          </w:p>
          <w:p>
            <w:pPr>
              <w:ind w:left="702"/>
              <w:spacing w:before="236" w:line="168" w:lineRule="auto"/>
              <w:rPr>
                <w:rFonts w:ascii="SimHei" w:hAnsi="SimHei" w:eastAsia="SimHei" w:cs="SimHei"/>
                <w:sz w:val="47"/>
                <w:szCs w:val="47"/>
              </w:rPr>
            </w:pPr>
            <w:r>
              <w:rPr>
                <w:rFonts w:ascii="SimHei" w:hAnsi="SimHei" w:eastAsia="SimHei" w:cs="SimHei"/>
                <w:sz w:val="47"/>
                <w:szCs w:val="47"/>
                <w:color w:val="FFFFFF"/>
                <w:spacing w:val="5"/>
              </w:rPr>
              <w:t>空气环境</w:t>
            </w:r>
            <w:r>
              <w:rPr>
                <w:shd w:val="clear" w:fill="FF0000"/>
                <w:rFonts w:ascii="Microsoft YaHei" w:hAnsi="Microsoft YaHei" w:eastAsia="Microsoft YaHei" w:cs="Microsoft YaHei"/>
                <w:sz w:val="55"/>
                <w:szCs w:val="55"/>
                <w:color w:val="FFFFFF"/>
                <w:spacing w:val="5"/>
              </w:rPr>
              <w:t>优化</w:t>
            </w:r>
            <w:r>
              <w:rPr>
                <w:rFonts w:ascii="SimHei" w:hAnsi="SimHei" w:eastAsia="SimHei" w:cs="SimHei"/>
                <w:sz w:val="47"/>
                <w:szCs w:val="47"/>
                <w:color w:val="FFFFFF"/>
                <w:spacing w:val="5"/>
              </w:rPr>
              <w:t>服务</w:t>
            </w:r>
          </w:p>
        </w:tc>
      </w:tr>
    </w:tbl>
    <w:p>
      <w:pPr>
        <w:pStyle w:val="BodyText"/>
        <w:rPr/>
      </w:pPr>
      <w:r/>
    </w:p>
    <w:p>
      <w:pPr>
        <w:sectPr>
          <w:headerReference w:type="default" r:id="rId35"/>
          <w:pgSz w:w="19200" w:h="10800"/>
          <w:pgMar w:top="40" w:right="0" w:bottom="400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headerReference w:type="default" r:id="rId10"/>
          <w:pgSz w:w="19200" w:h="10800"/>
          <w:pgMar w:top="1" w:right="0" w:bottom="1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37088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225321</wp:posOffset>
            </wp:positionV>
            <wp:extent cx="417039" cy="429305"/>
            <wp:effectExtent l="0" t="0" r="0" b="0"/>
            <wp:wrapNone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6064" behindDoc="0" locked="0" layoutInCell="1" allowOverlap="1">
            <wp:simplePos x="0" y="0"/>
            <wp:positionH relativeFrom="column">
              <wp:posOffset>952944</wp:posOffset>
            </wp:positionH>
            <wp:positionV relativeFrom="paragraph">
              <wp:posOffset>230175</wp:posOffset>
            </wp:positionV>
            <wp:extent cx="1630958" cy="423596"/>
            <wp:effectExtent l="0" t="0" r="0" b="0"/>
            <wp:wrapNone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958" cy="42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730944" behindDoc="1" locked="0" layoutInCell="1" allowOverlap="1">
            <wp:simplePos x="0" y="0"/>
            <wp:positionH relativeFrom="column">
              <wp:posOffset>105155</wp:posOffset>
            </wp:positionH>
            <wp:positionV relativeFrom="paragraph">
              <wp:posOffset>119255</wp:posOffset>
            </wp:positionV>
            <wp:extent cx="3159252" cy="5830823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9252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1968" behindDoc="1" locked="0" layoutInCell="1" allowOverlap="1">
            <wp:simplePos x="0" y="0"/>
            <wp:positionH relativeFrom="column">
              <wp:posOffset>95631</wp:posOffset>
            </wp:positionH>
            <wp:positionV relativeFrom="paragraph">
              <wp:posOffset>109730</wp:posOffset>
            </wp:positionV>
            <wp:extent cx="3178962" cy="5849874"/>
            <wp:effectExtent l="0" t="0" r="0" b="0"/>
            <wp:wrapNone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8962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4016" behindDoc="1" locked="0" layoutInCell="1" allowOverlap="1">
            <wp:simplePos x="0" y="0"/>
            <wp:positionH relativeFrom="column">
              <wp:posOffset>2557272</wp:posOffset>
            </wp:positionH>
            <wp:positionV relativeFrom="paragraph">
              <wp:posOffset>116207</wp:posOffset>
            </wp:positionV>
            <wp:extent cx="3840480" cy="5830823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0480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5040" behindDoc="1" locked="0" layoutInCell="1" allowOverlap="1">
            <wp:simplePos x="0" y="0"/>
            <wp:positionH relativeFrom="column">
              <wp:posOffset>2547111</wp:posOffset>
            </wp:positionH>
            <wp:positionV relativeFrom="paragraph">
              <wp:posOffset>106682</wp:posOffset>
            </wp:positionV>
            <wp:extent cx="3860800" cy="5849874"/>
            <wp:effectExtent l="0" t="0" r="0" b="0"/>
            <wp:wrapNone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0800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8112" behindDoc="0" locked="0" layoutInCell="1" allowOverlap="1">
            <wp:simplePos x="0" y="0"/>
            <wp:positionH relativeFrom="column">
              <wp:posOffset>5762244</wp:posOffset>
            </wp:positionH>
            <wp:positionV relativeFrom="paragraph">
              <wp:posOffset>116207</wp:posOffset>
            </wp:positionV>
            <wp:extent cx="3616451" cy="5823203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6451" cy="5823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9136" behindDoc="0" locked="0" layoutInCell="1" allowOverlap="1">
            <wp:simplePos x="0" y="0"/>
            <wp:positionH relativeFrom="column">
              <wp:posOffset>5752121</wp:posOffset>
            </wp:positionH>
            <wp:positionV relativeFrom="paragraph">
              <wp:posOffset>106682</wp:posOffset>
            </wp:positionV>
            <wp:extent cx="3636696" cy="5842254"/>
            <wp:effectExtent l="0" t="0" r="0" b="0"/>
            <wp:wrapNone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36696" cy="584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1184" behindDoc="0" locked="0" layoutInCell="1" allowOverlap="1">
            <wp:simplePos x="0" y="0"/>
            <wp:positionH relativeFrom="column">
              <wp:posOffset>8717280</wp:posOffset>
            </wp:positionH>
            <wp:positionV relativeFrom="paragraph">
              <wp:posOffset>108587</wp:posOffset>
            </wp:positionV>
            <wp:extent cx="3427476" cy="5830823"/>
            <wp:effectExtent l="0" t="0" r="0" b="0"/>
            <wp:wrapNone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7476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2208" behindDoc="0" locked="0" layoutInCell="1" allowOverlap="1">
            <wp:simplePos x="0" y="0"/>
            <wp:positionH relativeFrom="column">
              <wp:posOffset>8707044</wp:posOffset>
            </wp:positionH>
            <wp:positionV relativeFrom="paragraph">
              <wp:posOffset>99062</wp:posOffset>
            </wp:positionV>
            <wp:extent cx="3447236" cy="5849874"/>
            <wp:effectExtent l="0" t="0" r="0" b="0"/>
            <wp:wrapNone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47236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pict>
          <v:shape id="_x0000_s60" style="position:absolute;margin-left:738.55pt;margin-top:11.7562pt;mso-position-vertical-relative:text;mso-position-horizontal-relative:text;width:217.7pt;height:101.1pt;z-index:251743232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428" w:right="176" w:hanging="18"/>
                    <w:spacing w:before="239" w:line="287" w:lineRule="auto"/>
                    <w:rPr>
                      <w:rFonts w:ascii="SimHei" w:hAnsi="SimHei" w:eastAsia="SimHei" w:cs="SimHei"/>
                      <w:sz w:val="28"/>
                      <w:szCs w:val="28"/>
                    </w:rPr>
                  </w:pP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-1"/>
                    </w:rPr>
                    <w:t>采用米风23套高效杀菌全变频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</w:rPr>
                    <w:t xml:space="preserve">  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-3"/>
                    </w:rPr>
                    <w:t>电机离心排风系统和住院部264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11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-4"/>
                    </w:rPr>
                    <w:t>台净化排风机系统</w:t>
                  </w:r>
                </w:p>
                <w:p>
                  <w:pPr>
                    <w:ind w:left="410"/>
                    <w:spacing w:before="1" w:line="217" w:lineRule="auto"/>
                    <w:rPr>
                      <w:rFonts w:ascii="SimHei" w:hAnsi="SimHei" w:eastAsia="SimHei" w:cs="SimHei"/>
                      <w:sz w:val="28"/>
                      <w:szCs w:val="28"/>
                    </w:rPr>
                  </w:pPr>
                  <w:r>
                    <w:rPr>
                      <w:rFonts w:ascii="SimHei" w:hAnsi="SimHei" w:eastAsia="SimHei" w:cs="SimHei"/>
                      <w:sz w:val="28"/>
                      <w:szCs w:val="28"/>
                      <w:color w:val="FFFFFF"/>
                      <w:spacing w:val="-2"/>
                    </w:rPr>
                    <w:t>9套高效医用净化送风机系统</w:t>
                  </w:r>
                </w:p>
              </w:txbxContent>
            </v:textbox>
          </v:shape>
        </w:pict>
      </w:r>
      <w:r>
        <w:pict>
          <v:shape id="_x0000_s62" style="position:absolute;margin-left:496.606pt;margin-top:12.2932pt;mso-position-vertical-relative:text;mso-position-horizontal-relative:text;width:241.8pt;height:100.3pt;z-index:251740160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ind w:left="837"/>
                    <w:spacing w:before="101" w:line="223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7"/>
                    </w:rPr>
                    <w:t>广东省第二省人民医院</w:t>
                  </w:r>
                </w:p>
              </w:txbxContent>
            </v:textbox>
          </v:shape>
        </w:pict>
      </w:r>
      <w:r>
        <w:pict>
          <v:shape id="_x0000_s64" style="position:absolute;margin-left:8.3pt;margin-top:11.4602pt;mso-position-vertical-relative:text;mso-position-horizontal-relative:text;width:248.65pt;height:101.15pt;z-index:-251583488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ind w:left="757"/>
                    <w:spacing w:before="101" w:line="222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8"/>
                    </w:rPr>
                    <w:t>海口市美兰区控制中心</w:t>
                  </w:r>
                </w:p>
              </w:txbxContent>
            </v:textbox>
          </v:shape>
        </w:pict>
      </w:r>
      <w:r/>
    </w:p>
    <w:p>
      <w:pPr>
        <w:pStyle w:val="BodyText"/>
        <w:ind w:firstLine="4958"/>
        <w:spacing w:line="1996" w:lineRule="exact"/>
        <w:rPr/>
      </w:pPr>
      <w:r>
        <w:rPr>
          <w:position w:val="-40"/>
        </w:rPr>
        <w:pict>
          <v:shape id="_x0000_s66" style="mso-position-vertical-relative:line;mso-position-horizontal-relative:char;width:255.85pt;height:100.3pt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62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529" w:right="767" w:hanging="3"/>
                    <w:spacing w:before="101" w:line="298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7"/>
                    </w:rPr>
                    <w:t>采用米风21套高效杀菌除味</w:t>
                  </w: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10"/>
                    </w:rPr>
                    <w:t xml:space="preserve"> </w:t>
                  </w: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8"/>
                    </w:rPr>
                    <w:t>全变频电机离心排风系统</w:t>
                  </w:r>
                </w:p>
              </w:txbxContent>
            </v:textbox>
          </v:shape>
        </w:pict>
      </w:r>
    </w:p>
    <w:p>
      <w:pPr>
        <w:spacing w:line="1996" w:lineRule="exact"/>
        <w:sectPr>
          <w:headerReference w:type="default" r:id="rId41"/>
          <w:pgSz w:w="19200" w:h="10800"/>
          <w:pgMar w:top="40" w:right="0" w:bottom="255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51424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225321</wp:posOffset>
            </wp:positionV>
            <wp:extent cx="417039" cy="429305"/>
            <wp:effectExtent l="0" t="0" r="0" b="0"/>
            <wp:wrapNone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0400" behindDoc="0" locked="0" layoutInCell="1" allowOverlap="1">
            <wp:simplePos x="0" y="0"/>
            <wp:positionH relativeFrom="column">
              <wp:posOffset>952944</wp:posOffset>
            </wp:positionH>
            <wp:positionV relativeFrom="paragraph">
              <wp:posOffset>230175</wp:posOffset>
            </wp:positionV>
            <wp:extent cx="1630958" cy="423596"/>
            <wp:effectExtent l="0" t="0" r="0" b="0"/>
            <wp:wrapNone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958" cy="423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745280" behindDoc="1" locked="0" layoutInCell="1" allowOverlap="1">
            <wp:simplePos x="0" y="0"/>
            <wp:positionH relativeFrom="column">
              <wp:posOffset>105155</wp:posOffset>
            </wp:positionH>
            <wp:positionV relativeFrom="paragraph">
              <wp:posOffset>119255</wp:posOffset>
            </wp:positionV>
            <wp:extent cx="3159252" cy="5830823"/>
            <wp:effectExtent l="0" t="0" r="0" b="0"/>
            <wp:wrapNone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9252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6304" behindDoc="1" locked="0" layoutInCell="1" allowOverlap="1">
            <wp:simplePos x="0" y="0"/>
            <wp:positionH relativeFrom="column">
              <wp:posOffset>95631</wp:posOffset>
            </wp:positionH>
            <wp:positionV relativeFrom="paragraph">
              <wp:posOffset>109730</wp:posOffset>
            </wp:positionV>
            <wp:extent cx="3178962" cy="5849874"/>
            <wp:effectExtent l="0" t="0" r="0" b="0"/>
            <wp:wrapNone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8962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8352" behindDoc="1" locked="0" layoutInCell="1" allowOverlap="1">
            <wp:simplePos x="0" y="0"/>
            <wp:positionH relativeFrom="column">
              <wp:posOffset>2557272</wp:posOffset>
            </wp:positionH>
            <wp:positionV relativeFrom="paragraph">
              <wp:posOffset>116207</wp:posOffset>
            </wp:positionV>
            <wp:extent cx="3840480" cy="5830823"/>
            <wp:effectExtent l="0" t="0" r="0" b="0"/>
            <wp:wrapNone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0480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9376" behindDoc="1" locked="0" layoutInCell="1" allowOverlap="1">
            <wp:simplePos x="0" y="0"/>
            <wp:positionH relativeFrom="column">
              <wp:posOffset>2547111</wp:posOffset>
            </wp:positionH>
            <wp:positionV relativeFrom="paragraph">
              <wp:posOffset>106682</wp:posOffset>
            </wp:positionV>
            <wp:extent cx="3860800" cy="5849874"/>
            <wp:effectExtent l="0" t="0" r="0" b="0"/>
            <wp:wrapNone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0800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2448" behindDoc="0" locked="0" layoutInCell="1" allowOverlap="1">
            <wp:simplePos x="0" y="0"/>
            <wp:positionH relativeFrom="column">
              <wp:posOffset>5762244</wp:posOffset>
            </wp:positionH>
            <wp:positionV relativeFrom="paragraph">
              <wp:posOffset>116207</wp:posOffset>
            </wp:positionV>
            <wp:extent cx="3616451" cy="5823203"/>
            <wp:effectExtent l="0" t="0" r="0" b="0"/>
            <wp:wrapNone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6451" cy="5823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3472" behindDoc="0" locked="0" layoutInCell="1" allowOverlap="1">
            <wp:simplePos x="0" y="0"/>
            <wp:positionH relativeFrom="column">
              <wp:posOffset>5752121</wp:posOffset>
            </wp:positionH>
            <wp:positionV relativeFrom="paragraph">
              <wp:posOffset>106682</wp:posOffset>
            </wp:positionV>
            <wp:extent cx="3636696" cy="5842254"/>
            <wp:effectExtent l="0" t="0" r="0" b="0"/>
            <wp:wrapNone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36696" cy="584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5520" behindDoc="0" locked="0" layoutInCell="1" allowOverlap="1">
            <wp:simplePos x="0" y="0"/>
            <wp:positionH relativeFrom="column">
              <wp:posOffset>8717280</wp:posOffset>
            </wp:positionH>
            <wp:positionV relativeFrom="paragraph">
              <wp:posOffset>108587</wp:posOffset>
            </wp:positionV>
            <wp:extent cx="3427476" cy="5830823"/>
            <wp:effectExtent l="0" t="0" r="0" b="0"/>
            <wp:wrapNone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7476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6544" behindDoc="0" locked="0" layoutInCell="1" allowOverlap="1">
            <wp:simplePos x="0" y="0"/>
            <wp:positionH relativeFrom="column">
              <wp:posOffset>8707044</wp:posOffset>
            </wp:positionH>
            <wp:positionV relativeFrom="paragraph">
              <wp:posOffset>99062</wp:posOffset>
            </wp:positionV>
            <wp:extent cx="3447236" cy="5849874"/>
            <wp:effectExtent l="0" t="0" r="0" b="0"/>
            <wp:wrapNone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47236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pict>
          <v:shape id="_x0000_s70" style="position:absolute;margin-left:738.55pt;margin-top:11.7562pt;mso-position-vertical-relative:text;mso-position-horizontal-relative:text;width:217.7pt;height:101.1pt;z-index:251757568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8" w:lineRule="auto"/>
                    <w:rPr/>
                  </w:pPr>
                  <w:r/>
                </w:p>
                <w:p>
                  <w:pPr>
                    <w:ind w:left="1673"/>
                    <w:spacing w:before="100" w:line="223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4"/>
                    </w:rPr>
                    <w:t>天涯海角</w:t>
                  </w:r>
                </w:p>
              </w:txbxContent>
            </v:textbox>
          </v:shape>
        </w:pict>
      </w:r>
      <w:r>
        <w:pict>
          <v:shape id="_x0000_s72" style="position:absolute;margin-left:496.606pt;margin-top:12.2932pt;mso-position-vertical-relative:text;mso-position-horizontal-relative:text;width:241.8pt;height:100.3pt;z-index:251754496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ind w:left="1957"/>
                    <w:spacing w:before="101" w:line="225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2"/>
                    </w:rPr>
                    <w:t>广州塔</w:t>
                  </w:r>
                </w:p>
              </w:txbxContent>
            </v:textbox>
          </v:shape>
        </w:pict>
      </w:r>
      <w:r>
        <w:pict>
          <v:shape id="_x0000_s74" style="position:absolute;margin-left:8.3pt;margin-top:11.4602pt;mso-position-vertical-relative:text;mso-position-horizontal-relative:text;width:248.65pt;height:101.15pt;z-index:-251569152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0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ind w:left="1724"/>
                    <w:spacing w:before="101" w:line="225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4"/>
                    </w:rPr>
                    <w:t>广州南站</w:t>
                  </w:r>
                </w:p>
              </w:txbxContent>
            </v:textbox>
          </v:shape>
        </w:pict>
      </w:r>
      <w:r/>
    </w:p>
    <w:p>
      <w:pPr>
        <w:pStyle w:val="BodyText"/>
        <w:ind w:firstLine="4958"/>
        <w:spacing w:line="1996" w:lineRule="exact"/>
        <w:rPr/>
      </w:pPr>
      <w:r>
        <w:rPr>
          <w:position w:val="-40"/>
        </w:rPr>
        <w:pict>
          <v:shape id="_x0000_s76" style="mso-position-vertical-relative:line;mso-position-horizontal-relative:char;width:255.85pt;height:100.3pt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1939"/>
                    <w:spacing w:before="100" w:line="223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4"/>
                    </w:rPr>
                    <w:t>长沙南站</w:t>
                  </w:r>
                </w:p>
              </w:txbxContent>
            </v:textbox>
          </v:shape>
        </w:pict>
      </w:r>
    </w:p>
    <w:p>
      <w:pPr>
        <w:spacing w:line="1996" w:lineRule="exact"/>
        <w:sectPr>
          <w:headerReference w:type="default" r:id="rId51"/>
          <w:pgSz w:w="19200" w:h="10800"/>
          <w:pgMar w:top="40" w:right="0" w:bottom="255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65760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234846</wp:posOffset>
            </wp:positionV>
            <wp:extent cx="417039" cy="417039"/>
            <wp:effectExtent l="0" t="0" r="0" b="0"/>
            <wp:wrapNone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4736" behindDoc="0" locked="0" layoutInCell="1" allowOverlap="1">
            <wp:simplePos x="0" y="0"/>
            <wp:positionH relativeFrom="column">
              <wp:posOffset>952944</wp:posOffset>
            </wp:positionH>
            <wp:positionV relativeFrom="paragraph">
              <wp:posOffset>239372</wp:posOffset>
            </wp:positionV>
            <wp:extent cx="1630958" cy="424579"/>
            <wp:effectExtent l="0" t="0" r="0" b="0"/>
            <wp:wrapNone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958" cy="42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759616" behindDoc="1" locked="0" layoutInCell="1" allowOverlap="1">
            <wp:simplePos x="0" y="0"/>
            <wp:positionH relativeFrom="column">
              <wp:posOffset>105155</wp:posOffset>
            </wp:positionH>
            <wp:positionV relativeFrom="paragraph">
              <wp:posOffset>119255</wp:posOffset>
            </wp:positionV>
            <wp:extent cx="3159252" cy="5830823"/>
            <wp:effectExtent l="0" t="0" r="0" b="0"/>
            <wp:wrapNone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9252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0640" behindDoc="1" locked="0" layoutInCell="1" allowOverlap="1">
            <wp:simplePos x="0" y="0"/>
            <wp:positionH relativeFrom="column">
              <wp:posOffset>95631</wp:posOffset>
            </wp:positionH>
            <wp:positionV relativeFrom="paragraph">
              <wp:posOffset>109730</wp:posOffset>
            </wp:positionV>
            <wp:extent cx="3178962" cy="5849874"/>
            <wp:effectExtent l="0" t="0" r="0" b="0"/>
            <wp:wrapNone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8962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2688" behindDoc="1" locked="0" layoutInCell="1" allowOverlap="1">
            <wp:simplePos x="0" y="0"/>
            <wp:positionH relativeFrom="column">
              <wp:posOffset>2557272</wp:posOffset>
            </wp:positionH>
            <wp:positionV relativeFrom="paragraph">
              <wp:posOffset>116207</wp:posOffset>
            </wp:positionV>
            <wp:extent cx="3840480" cy="5830823"/>
            <wp:effectExtent l="0" t="0" r="0" b="0"/>
            <wp:wrapNone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0480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3712" behindDoc="1" locked="0" layoutInCell="1" allowOverlap="1">
            <wp:simplePos x="0" y="0"/>
            <wp:positionH relativeFrom="column">
              <wp:posOffset>2547111</wp:posOffset>
            </wp:positionH>
            <wp:positionV relativeFrom="paragraph">
              <wp:posOffset>106682</wp:posOffset>
            </wp:positionV>
            <wp:extent cx="3860800" cy="5849874"/>
            <wp:effectExtent l="0" t="0" r="0" b="0"/>
            <wp:wrapNone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0800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6784" behindDoc="0" locked="0" layoutInCell="1" allowOverlap="1">
            <wp:simplePos x="0" y="0"/>
            <wp:positionH relativeFrom="column">
              <wp:posOffset>5762244</wp:posOffset>
            </wp:positionH>
            <wp:positionV relativeFrom="paragraph">
              <wp:posOffset>116207</wp:posOffset>
            </wp:positionV>
            <wp:extent cx="3616451" cy="5823203"/>
            <wp:effectExtent l="0" t="0" r="0" b="0"/>
            <wp:wrapNone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6451" cy="5823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7808" behindDoc="0" locked="0" layoutInCell="1" allowOverlap="1">
            <wp:simplePos x="0" y="0"/>
            <wp:positionH relativeFrom="column">
              <wp:posOffset>5752121</wp:posOffset>
            </wp:positionH>
            <wp:positionV relativeFrom="paragraph">
              <wp:posOffset>106682</wp:posOffset>
            </wp:positionV>
            <wp:extent cx="3636696" cy="5842254"/>
            <wp:effectExtent l="0" t="0" r="0" b="0"/>
            <wp:wrapNone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36696" cy="584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9856" behindDoc="0" locked="0" layoutInCell="1" allowOverlap="1">
            <wp:simplePos x="0" y="0"/>
            <wp:positionH relativeFrom="column">
              <wp:posOffset>8717280</wp:posOffset>
            </wp:positionH>
            <wp:positionV relativeFrom="paragraph">
              <wp:posOffset>108587</wp:posOffset>
            </wp:positionV>
            <wp:extent cx="3427476" cy="5830823"/>
            <wp:effectExtent l="0" t="0" r="0" b="0"/>
            <wp:wrapNone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7476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0880" behindDoc="0" locked="0" layoutInCell="1" allowOverlap="1">
            <wp:simplePos x="0" y="0"/>
            <wp:positionH relativeFrom="column">
              <wp:posOffset>8707044</wp:posOffset>
            </wp:positionH>
            <wp:positionV relativeFrom="paragraph">
              <wp:posOffset>99062</wp:posOffset>
            </wp:positionV>
            <wp:extent cx="3447236" cy="5849874"/>
            <wp:effectExtent l="0" t="0" r="0" b="0"/>
            <wp:wrapNone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47236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pict>
          <v:shape id="_x0000_s80" style="position:absolute;margin-left:738.55pt;margin-top:11.7562pt;mso-position-vertical-relative:text;mso-position-horizontal-relative:text;width:217.7pt;height:101.1pt;z-index:251771904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8" w:lineRule="auto"/>
                    <w:rPr/>
                  </w:pPr>
                  <w:r/>
                </w:p>
                <w:p>
                  <w:pPr>
                    <w:ind w:left="1046"/>
                    <w:spacing w:before="101" w:line="222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5"/>
                    </w:rPr>
                    <w:t>哈尔滨综合保税区</w:t>
                  </w:r>
                </w:p>
              </w:txbxContent>
            </v:textbox>
          </v:shape>
        </w:pict>
      </w:r>
      <w:r>
        <w:pict>
          <v:shape id="_x0000_s82" style="position:absolute;margin-left:496.606pt;margin-top:12.2932pt;mso-position-vertical-relative:text;mso-position-horizontal-relative:text;width:241.8pt;height:100.3pt;z-index:251768832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ind w:left="997"/>
                    <w:spacing w:before="101" w:line="224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7"/>
                    </w:rPr>
                    <w:t>广东省清远人民医院</w:t>
                  </w:r>
                </w:p>
              </w:txbxContent>
            </v:textbox>
          </v:shape>
        </w:pict>
      </w:r>
      <w:r>
        <w:pict>
          <v:shape id="_x0000_s84" style="position:absolute;margin-left:8.3pt;margin-top:11.4602pt;mso-position-vertical-relative:text;mso-position-horizontal-relative:text;width:248.65pt;height:101.15pt;z-index:-251554816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0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ind w:left="1564"/>
                    <w:spacing w:before="101" w:line="225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5"/>
                    </w:rPr>
                    <w:t>清远产业园</w:t>
                  </w:r>
                </w:p>
              </w:txbxContent>
            </v:textbox>
          </v:shape>
        </w:pict>
      </w:r>
      <w:r/>
    </w:p>
    <w:p>
      <w:pPr>
        <w:pStyle w:val="BodyText"/>
        <w:ind w:firstLine="4958"/>
        <w:spacing w:line="1996" w:lineRule="exact"/>
        <w:rPr/>
      </w:pPr>
      <w:r>
        <w:rPr>
          <w:position w:val="-40"/>
        </w:rPr>
        <w:pict>
          <v:shape id="_x0000_s86" style="mso-position-vertical-relative:line;mso-position-horizontal-relative:char;width:255.85pt;height:100.3pt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1615"/>
                    <w:spacing w:before="101" w:line="222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6"/>
                    </w:rPr>
                    <w:t>石门实验学校</w:t>
                  </w:r>
                </w:p>
              </w:txbxContent>
            </v:textbox>
          </v:shape>
        </w:pict>
      </w:r>
    </w:p>
    <w:p>
      <w:pPr>
        <w:spacing w:line="1996" w:lineRule="exact"/>
        <w:sectPr>
          <w:headerReference w:type="default" r:id="rId60"/>
          <w:pgSz w:w="19200" w:h="10800"/>
          <w:pgMar w:top="40" w:right="0" w:bottom="255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80096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272946</wp:posOffset>
            </wp:positionV>
            <wp:extent cx="417039" cy="429305"/>
            <wp:effectExtent l="0" t="0" r="0" b="0"/>
            <wp:wrapNone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9072" behindDoc="0" locked="0" layoutInCell="1" allowOverlap="1">
            <wp:simplePos x="0" y="0"/>
            <wp:positionH relativeFrom="column">
              <wp:posOffset>952944</wp:posOffset>
            </wp:positionH>
            <wp:positionV relativeFrom="paragraph">
              <wp:posOffset>277472</wp:posOffset>
            </wp:positionV>
            <wp:extent cx="1630958" cy="424579"/>
            <wp:effectExtent l="0" t="0" r="0" b="0"/>
            <wp:wrapNone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958" cy="424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>
        <w:drawing>
          <wp:anchor distT="0" distB="0" distL="0" distR="0" simplePos="0" relativeHeight="251773952" behindDoc="1" locked="0" layoutInCell="1" allowOverlap="1">
            <wp:simplePos x="0" y="0"/>
            <wp:positionH relativeFrom="column">
              <wp:posOffset>105155</wp:posOffset>
            </wp:positionH>
            <wp:positionV relativeFrom="paragraph">
              <wp:posOffset>119255</wp:posOffset>
            </wp:positionV>
            <wp:extent cx="3159252" cy="5830823"/>
            <wp:effectExtent l="0" t="0" r="0" b="0"/>
            <wp:wrapNone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9252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4976" behindDoc="1" locked="0" layoutInCell="1" allowOverlap="1">
            <wp:simplePos x="0" y="0"/>
            <wp:positionH relativeFrom="column">
              <wp:posOffset>95631</wp:posOffset>
            </wp:positionH>
            <wp:positionV relativeFrom="paragraph">
              <wp:posOffset>109730</wp:posOffset>
            </wp:positionV>
            <wp:extent cx="3178962" cy="5849874"/>
            <wp:effectExtent l="0" t="0" r="0" b="0"/>
            <wp:wrapNone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8962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7024" behindDoc="1" locked="0" layoutInCell="1" allowOverlap="1">
            <wp:simplePos x="0" y="0"/>
            <wp:positionH relativeFrom="column">
              <wp:posOffset>2557272</wp:posOffset>
            </wp:positionH>
            <wp:positionV relativeFrom="paragraph">
              <wp:posOffset>116207</wp:posOffset>
            </wp:positionV>
            <wp:extent cx="3840480" cy="5830823"/>
            <wp:effectExtent l="0" t="0" r="0" b="0"/>
            <wp:wrapNone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0480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8048" behindDoc="1" locked="0" layoutInCell="1" allowOverlap="1">
            <wp:simplePos x="0" y="0"/>
            <wp:positionH relativeFrom="column">
              <wp:posOffset>2547111</wp:posOffset>
            </wp:positionH>
            <wp:positionV relativeFrom="paragraph">
              <wp:posOffset>106682</wp:posOffset>
            </wp:positionV>
            <wp:extent cx="3860800" cy="5849874"/>
            <wp:effectExtent l="0" t="0" r="0" b="0"/>
            <wp:wrapNone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0800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1120" behindDoc="0" locked="0" layoutInCell="1" allowOverlap="1">
            <wp:simplePos x="0" y="0"/>
            <wp:positionH relativeFrom="column">
              <wp:posOffset>5762244</wp:posOffset>
            </wp:positionH>
            <wp:positionV relativeFrom="paragraph">
              <wp:posOffset>116207</wp:posOffset>
            </wp:positionV>
            <wp:extent cx="3616451" cy="5823203"/>
            <wp:effectExtent l="0" t="0" r="0" b="0"/>
            <wp:wrapNone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16451" cy="5823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2144" behindDoc="0" locked="0" layoutInCell="1" allowOverlap="1">
            <wp:simplePos x="0" y="0"/>
            <wp:positionH relativeFrom="column">
              <wp:posOffset>5752121</wp:posOffset>
            </wp:positionH>
            <wp:positionV relativeFrom="paragraph">
              <wp:posOffset>106682</wp:posOffset>
            </wp:positionV>
            <wp:extent cx="3636696" cy="5842254"/>
            <wp:effectExtent l="0" t="0" r="0" b="0"/>
            <wp:wrapNone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36696" cy="584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4192" behindDoc="0" locked="0" layoutInCell="1" allowOverlap="1">
            <wp:simplePos x="0" y="0"/>
            <wp:positionH relativeFrom="column">
              <wp:posOffset>8717280</wp:posOffset>
            </wp:positionH>
            <wp:positionV relativeFrom="paragraph">
              <wp:posOffset>108587</wp:posOffset>
            </wp:positionV>
            <wp:extent cx="3427476" cy="5830823"/>
            <wp:effectExtent l="0" t="0" r="0" b="0"/>
            <wp:wrapNone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7476" cy="583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5216" behindDoc="0" locked="0" layoutInCell="1" allowOverlap="1">
            <wp:simplePos x="0" y="0"/>
            <wp:positionH relativeFrom="column">
              <wp:posOffset>8707044</wp:posOffset>
            </wp:positionH>
            <wp:positionV relativeFrom="paragraph">
              <wp:posOffset>99062</wp:posOffset>
            </wp:positionV>
            <wp:extent cx="3447236" cy="5849874"/>
            <wp:effectExtent l="0" t="0" r="0" b="0"/>
            <wp:wrapNone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47236" cy="584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3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/>
    </w:p>
    <w:p>
      <w:pPr>
        <w:pStyle w:val="BodyText"/>
        <w:spacing w:line="244" w:lineRule="auto"/>
        <w:rPr/>
      </w:pPr>
      <w:r>
        <w:pict>
          <v:shape id="_x0000_s90" style="position:absolute;margin-left:738.55pt;margin-top:11.7562pt;mso-position-vertical-relative:text;mso-position-horizontal-relative:text;width:217.7pt;height:101.1pt;z-index:251786240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7" w:lineRule="auto"/>
                    <w:rPr/>
                  </w:pPr>
                  <w:r/>
                </w:p>
                <w:p>
                  <w:pPr>
                    <w:pStyle w:val="BodyText"/>
                    <w:spacing w:line="258" w:lineRule="auto"/>
                    <w:rPr/>
                  </w:pPr>
                  <w:r/>
                </w:p>
                <w:p>
                  <w:pPr>
                    <w:ind w:left="1665"/>
                    <w:spacing w:before="101" w:line="222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6"/>
                    </w:rPr>
                    <w:t>零食有鸣</w:t>
                  </w:r>
                </w:p>
              </w:txbxContent>
            </v:textbox>
          </v:shape>
        </w:pict>
      </w:r>
      <w:r>
        <w:pict>
          <v:shape id="_x0000_s92" style="position:absolute;margin-left:496.606pt;margin-top:12.2932pt;mso-position-vertical-relative:text;mso-position-horizontal-relative:text;width:241.8pt;height:100.3pt;z-index:251783168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48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pStyle w:val="BodyText"/>
                    <w:spacing w:line="249" w:lineRule="auto"/>
                    <w:rPr/>
                  </w:pPr>
                  <w:r/>
                </w:p>
                <w:p>
                  <w:pPr>
                    <w:ind w:left="1470"/>
                    <w:spacing w:before="101" w:line="223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7"/>
                    </w:rPr>
                    <w:t>海口第一市场</w:t>
                  </w:r>
                </w:p>
              </w:txbxContent>
            </v:textbox>
          </v:shape>
        </w:pict>
      </w:r>
      <w:r>
        <w:pict>
          <v:shape id="_x0000_s94" style="position:absolute;margin-left:8.3pt;margin-top:11.4602pt;mso-position-vertical-relative:text;mso-position-horizontal-relative:text;width:248.65pt;height:101.15pt;z-index:-251540480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spacing w:line="250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pStyle w:val="BodyText"/>
                    <w:spacing w:line="251" w:lineRule="auto"/>
                    <w:rPr/>
                  </w:pPr>
                  <w:r/>
                </w:p>
                <w:p>
                  <w:pPr>
                    <w:ind w:left="1404"/>
                    <w:spacing w:before="101" w:line="225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6"/>
                    </w:rPr>
                    <w:t>广州百信广场</w:t>
                  </w:r>
                </w:p>
              </w:txbxContent>
            </v:textbox>
          </v:shape>
        </w:pict>
      </w:r>
      <w:r/>
    </w:p>
    <w:p>
      <w:pPr>
        <w:pStyle w:val="BodyText"/>
        <w:ind w:firstLine="4958"/>
        <w:spacing w:line="1996" w:lineRule="exact"/>
        <w:rPr/>
      </w:pPr>
      <w:r>
        <w:rPr>
          <w:position w:val="-40"/>
        </w:rPr>
        <w:pict>
          <v:shape id="_x0000_s96" style="mso-position-vertical-relative:line;mso-position-horizontal-relative:char;width:255.85pt;height:100.3pt;" fillcolor="#325BCD" filled="true" stroked="false" type="#_x0000_t202">
            <v:fill opacity="0.701961"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56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spacing w:line="257" w:lineRule="auto"/>
                    <w:rPr>
                      <w:rFonts w:ascii="Arial"/>
                      <w:sz w:val="21"/>
                    </w:rPr>
                  </w:pPr>
                  <w:r/>
                </w:p>
                <w:p>
                  <w:pPr>
                    <w:ind w:left="1618"/>
                    <w:spacing w:before="100" w:line="225" w:lineRule="auto"/>
                    <w:rPr>
                      <w:rFonts w:ascii="SimHei" w:hAnsi="SimHei" w:eastAsia="SimHei" w:cs="SimHei"/>
                      <w:sz w:val="31"/>
                      <w:szCs w:val="31"/>
                    </w:rPr>
                  </w:pPr>
                  <w:r>
                    <w:rPr>
                      <w:rFonts w:ascii="SimHei" w:hAnsi="SimHei" w:eastAsia="SimHei" w:cs="SimHei"/>
                      <w:sz w:val="31"/>
                      <w:szCs w:val="31"/>
                      <w:color w:val="FFFFFF"/>
                      <w:spacing w:val="6"/>
                    </w:rPr>
                    <w:t>广州华标广场</w:t>
                  </w:r>
                </w:p>
              </w:txbxContent>
            </v:textbox>
          </v:shape>
        </w:pict>
      </w:r>
    </w:p>
    <w:p>
      <w:pPr>
        <w:spacing w:line="1996" w:lineRule="exact"/>
        <w:sectPr>
          <w:headerReference w:type="default" r:id="rId71"/>
          <w:pgSz w:w="19200" w:h="10800"/>
          <w:pgMar w:top="40" w:right="0" w:bottom="255" w:left="0" w:header="0" w:footer="0" w:gutter="0"/>
        </w:sectPr>
        <w:rPr/>
      </w:pPr>
    </w:p>
    <w:p>
      <w:pPr>
        <w:pStyle w:val="BodyText"/>
        <w:spacing w:line="328" w:lineRule="auto"/>
        <w:rPr/>
      </w:pPr>
      <w:r/>
    </w:p>
    <w:p>
      <w:pPr>
        <w:pStyle w:val="BodyText"/>
        <w:spacing w:line="328" w:lineRule="auto"/>
        <w:rPr/>
      </w:pPr>
      <w:r>
        <w:drawing>
          <wp:anchor distT="0" distB="0" distL="0" distR="0" simplePos="0" relativeHeight="251790336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206257</wp:posOffset>
            </wp:positionV>
            <wp:extent cx="417039" cy="429304"/>
            <wp:effectExtent l="0" t="0" r="0" b="0"/>
            <wp:wrapNone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ind w:firstLine="1509"/>
        <w:spacing w:line="674" w:lineRule="exact"/>
        <w:rPr/>
      </w:pPr>
      <w:r>
        <w:rPr>
          <w:position w:val="-13"/>
        </w:rPr>
        <w:drawing>
          <wp:inline distT="0" distB="0" distL="0" distR="0">
            <wp:extent cx="1624060" cy="427563"/>
            <wp:effectExtent l="0" t="0" r="0" b="0"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4060" cy="427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left="1052"/>
        <w:spacing w:before="408" w:line="184" w:lineRule="auto"/>
        <w:outlineLvl w:val="1"/>
        <w:rPr>
          <w:rFonts w:ascii="Microsoft YaHei" w:hAnsi="Microsoft YaHei" w:eastAsia="Microsoft YaHei" w:cs="Microsoft YaHei"/>
          <w:sz w:val="95"/>
          <w:szCs w:val="95"/>
        </w:rPr>
      </w:pPr>
      <w:r>
        <w:pict>
          <v:shape id="_x0000_s100" style="position:absolute;margin-left:0pt;margin-top:-99.3269pt;mso-position-vertical-relative:text;mso-position-horizontal-relative:text;width:427.3pt;height:446.9pt;z-index:-251528192;" fillcolor="#325BCD" filled="true" stroked="false" coordsize="8545,8937" coordorigin="0,0" path="m,l7180,0l8545,8937l0,8937l0,0e"/>
        </w:pict>
      </w:r>
      <w:r>
        <w:rPr>
          <w:rFonts w:ascii="Microsoft YaHei" w:hAnsi="Microsoft YaHei" w:eastAsia="Microsoft YaHei" w:cs="Microsoft YaHei"/>
          <w:sz w:val="95"/>
          <w:szCs w:val="95"/>
          <w:b/>
          <w:bCs/>
          <w:color w:val="FFFFFF"/>
          <w:spacing w:val="57"/>
        </w:rPr>
        <w:t>新风发展史</w:t>
      </w:r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8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pStyle w:val="BodyText"/>
        <w:spacing w:line="249" w:lineRule="auto"/>
        <w:rPr/>
      </w:pPr>
      <w:r/>
    </w:p>
    <w:p>
      <w:pPr>
        <w:ind w:firstLine="6597"/>
        <w:spacing w:line="1690" w:lineRule="exact"/>
        <w:rPr/>
      </w:pPr>
      <w:r>
        <w:pict>
          <v:shape id="_x0000_s102" style="position:absolute;margin-left:274.648pt;margin-top:0.013718pt;mso-position-vertical-relative:text;mso-position-horizontal-relative:text;width:41.65pt;height:84.55pt;z-index:251789312;" fillcolor="#F2F2F2" filled="true" stroked="false" coordsize="833,1691" coordorigin="0,0" path="m246,1690l216,1642c181,1599,138,1557,88,1521l54,1502c57,1502,362,1272,403,833l0,833l0,0l832,0l832,745c803,1369,247,1683,246,1690e"/>
        </w:pict>
      </w:r>
      <w:r>
        <w:rPr>
          <w:position w:val="-33"/>
        </w:rPr>
        <w:pict>
          <v:shape id="_x0000_s104" style="mso-position-vertical-relative:line;mso-position-horizontal-relative:char;width:41.7pt;height:84.55pt;" fillcolor="#F2F2F2" filled="true" stroked="false" coordsize="834,1691" coordorigin="0,0" path="m246,1690l216,1642c181,1599,138,1557,88,1521l54,1502c57,1502,362,1272,403,833l0,833l0,0l833,0l833,745c803,1369,247,1683,246,1690e"/>
        </w:pic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firstLine="6481"/>
        <w:spacing w:line="649" w:lineRule="exact"/>
        <w:rPr/>
      </w:pPr>
      <w:r>
        <w:rPr>
          <w:position w:val="-12"/>
        </w:rPr>
        <w:drawing>
          <wp:inline distT="0" distB="0" distL="0" distR="0">
            <wp:extent cx="2287523" cy="412128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306" w:lineRule="auto"/>
        <w:rPr/>
      </w:pPr>
      <w:r/>
    </w:p>
    <w:p>
      <w:pPr>
        <w:pStyle w:val="BodyText"/>
        <w:spacing w:line="306" w:lineRule="auto"/>
        <w:rPr/>
      </w:pPr>
      <w:r>
        <w:pict>
          <v:rect id="_x0000_s106" style="position:absolute;margin-left:479.734pt;margin-top:13.3581pt;mso-position-vertical-relative:text;mso-position-horizontal-relative:text;width:14.9pt;height:76.7pt;z-index:251791360;" fillcolor="#325BCD" filled="true" stroked="false"/>
        </w:pict>
      </w:r>
      <w:r/>
    </w:p>
    <w:p>
      <w:pPr>
        <w:pStyle w:val="BodyText"/>
        <w:spacing w:line="306" w:lineRule="auto"/>
        <w:rPr/>
      </w:pPr>
      <w:r/>
    </w:p>
    <w:p>
      <w:pPr>
        <w:ind w:left="490" w:right="972" w:hanging="490"/>
        <w:spacing w:before="151" w:line="215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color w:val="404040"/>
          <w:spacing w:val="17"/>
          <w:position w:val="1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78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7"/>
        </w:rPr>
        <w:t>英国1956年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47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7"/>
        </w:rPr>
        <w:t>颁布《清洁空气法案》 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3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7"/>
        </w:rPr>
        <w:t>1974年出台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  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2"/>
        </w:rPr>
        <w:t>《空气污染控制法案》 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6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2"/>
        </w:rPr>
        <w:t>净化新风系统产品家庭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1"/>
        </w:rPr>
        <w:t>覆盖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0"/>
        </w:rPr>
        <w:t>率达97.8%；</w:t>
      </w:r>
    </w:p>
    <w:p>
      <w:pPr>
        <w:ind w:left="490" w:right="1106" w:hanging="491"/>
        <w:spacing w:before="99" w:line="219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color w:val="404040"/>
          <w:spacing w:val="18"/>
          <w:position w:val="1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39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8"/>
        </w:rPr>
        <w:t>日本1968年制定《大气污染防治法》 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8"/>
        </w:rPr>
        <w:t>在08年的销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9"/>
        </w:rPr>
        <w:t>售量为1500万套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2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9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9"/>
        </w:rPr>
        <w:t>每年的增长率为23.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5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9"/>
        </w:rPr>
        <w:t>5%；</w:t>
      </w:r>
    </w:p>
    <w:p>
      <w:pPr>
        <w:ind w:left="509" w:right="1174" w:hanging="509"/>
        <w:spacing w:before="99" w:line="21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color w:val="404040"/>
          <w:spacing w:val="28"/>
          <w:position w:val="1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83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西班牙90%以上的新建住宅中装中央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>VMC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（可控制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6"/>
        </w:rPr>
        <w:t>的通风机械）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4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6"/>
        </w:rPr>
        <w:t>系统；</w:t>
      </w:r>
    </w:p>
    <w:p>
      <w:pPr>
        <w:spacing w:before="111" w:line="231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color w:val="404040"/>
          <w:spacing w:val="18"/>
          <w:position w:val="1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93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8"/>
        </w:rPr>
        <w:t>美国1970年颁布《清洁空气法》 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3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18"/>
        </w:rPr>
        <w:t>1989年美国</w:t>
      </w:r>
    </w:p>
    <w:p>
      <w:pPr>
        <w:ind w:left="500" w:right="947" w:hanging="7"/>
        <w:spacing w:before="5" w:line="206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>ASHRAE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制定了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6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“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6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室内空气品质通风规范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63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”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。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72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8"/>
        </w:rPr>
        <w:t>现家庭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3"/>
        </w:rPr>
        <w:t>净化新风系统安装普及率已高达6.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48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3"/>
        </w:rPr>
        <w:t>56%；</w:t>
      </w:r>
    </w:p>
    <w:p>
      <w:pPr>
        <w:ind w:left="495" w:right="1188" w:hanging="496"/>
        <w:spacing w:before="102" w:line="210" w:lineRule="auto"/>
        <w:rPr>
          <w:rFonts w:ascii="Microsoft YaHei" w:hAnsi="Microsoft YaHei" w:eastAsia="Microsoft YaHei" w:cs="Microsoft YaHei"/>
          <w:sz w:val="35"/>
          <w:szCs w:val="35"/>
        </w:rPr>
      </w:pPr>
      <w:r>
        <w:rPr>
          <w:rFonts w:ascii="Wingdings" w:hAnsi="Wingdings" w:eastAsia="Wingdings" w:cs="Wingdings"/>
          <w:sz w:val="35"/>
          <w:szCs w:val="35"/>
          <w:color w:val="404040"/>
          <w:spacing w:val="21"/>
          <w:position w:val="1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76"/>
          <w:position w:val="1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1"/>
        </w:rPr>
        <w:t>欧盟2000年统一了住宅通风标准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29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1"/>
        </w:rPr>
        <w:t>，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-64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1"/>
        </w:rPr>
        <w:t>为欧洲住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0"/>
        </w:rPr>
        <w:t>宅建筑</w:t>
      </w:r>
      <w:r>
        <w:rPr>
          <w:rFonts w:ascii="Microsoft YaHei" w:hAnsi="Microsoft YaHei" w:eastAsia="Microsoft YaHei" w:cs="Microsoft YaHei"/>
          <w:sz w:val="35"/>
          <w:szCs w:val="35"/>
          <w:color w:val="404040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22"/>
        </w:rPr>
        <w:t>必备设施。</w:t>
      </w:r>
    </w:p>
    <w:p>
      <w:pPr>
        <w:spacing w:before="182" w:line="207" w:lineRule="auto"/>
        <w:rPr>
          <w:rFonts w:ascii="Microsoft YaHei" w:hAnsi="Microsoft YaHei" w:eastAsia="Microsoft YaHei" w:cs="Microsoft YaHei"/>
          <w:sz w:val="35"/>
          <w:szCs w:val="35"/>
        </w:rPr>
      </w:pPr>
      <w:r>
        <w:pict>
          <v:rect id="_x0000_s108" style="position:absolute;margin-left:220.174pt;margin-top:75.7371pt;mso-position-vertical-relative:text;mso-position-horizontal-relative:text;width:289pt;height:7.35pt;z-index:251792384;" fillcolor="#325BCD" filled="true" stroked="false"/>
        </w:pict>
      </w:r>
      <w:r>
        <w:rPr>
          <w:rFonts w:ascii="Wingdings" w:hAnsi="Wingdings" w:eastAsia="Wingdings" w:cs="Wingdings"/>
          <w:sz w:val="35"/>
          <w:szCs w:val="35"/>
          <w:color w:val="404040"/>
          <w:spacing w:val="4"/>
        </w:rPr>
        <w:t>l</w:t>
      </w:r>
      <w:r>
        <w:rPr>
          <w:rFonts w:ascii="Wingdings" w:hAnsi="Wingdings" w:eastAsia="Wingdings" w:cs="Wingdings"/>
          <w:sz w:val="35"/>
          <w:szCs w:val="35"/>
          <w:color w:val="404040"/>
          <w:spacing w:val="-95"/>
        </w:rPr>
        <w:t xml:space="preserve"> </w:t>
      </w:r>
      <w:r>
        <w:rPr>
          <w:rFonts w:ascii="Microsoft YaHei" w:hAnsi="Microsoft YaHei" w:eastAsia="Microsoft YaHei" w:cs="Microsoft YaHei"/>
          <w:sz w:val="35"/>
          <w:szCs w:val="35"/>
          <w:color w:val="404040"/>
          <w:spacing w:val="4"/>
        </w:rPr>
        <w:t>等等</w:t>
      </w:r>
    </w:p>
    <w:p>
      <w:pPr>
        <w:spacing w:line="207" w:lineRule="auto"/>
        <w:sectPr>
          <w:headerReference w:type="default" r:id="rId81"/>
          <w:pgSz w:w="19200" w:h="10800"/>
          <w:pgMar w:top="40" w:right="0" w:bottom="1" w:left="0" w:header="0" w:footer="0" w:gutter="0"/>
          <w:cols w:equalWidth="0" w:num="2">
            <w:col w:w="8918" w:space="100"/>
            <w:col w:w="10183" w:space="0"/>
          </w:cols>
        </w:sectPr>
        <w:rPr>
          <w:rFonts w:ascii="Microsoft YaHei" w:hAnsi="Microsoft YaHei" w:eastAsia="Microsoft YaHei" w:cs="Microsoft YaHei"/>
          <w:sz w:val="35"/>
          <w:szCs w:val="35"/>
        </w:rPr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798528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415821</wp:posOffset>
            </wp:positionV>
            <wp:extent cx="417039" cy="429304"/>
            <wp:effectExtent l="0" t="0" r="0" b="0"/>
            <wp:wrapNone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41"/>
        <w:spacing w:before="13" w:line="668" w:lineRule="exact"/>
        <w:rPr/>
      </w:pPr>
      <w:r>
        <w:rPr>
          <w:position w:val="-13"/>
        </w:rPr>
        <w:drawing>
          <wp:inline distT="0" distB="0" distL="0" distR="0">
            <wp:extent cx="1598673" cy="423992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8673" cy="42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/>
      </w:pPr>
      <w:r/>
    </w:p>
    <w:p>
      <w:pPr>
        <w:spacing w:before="1"/>
        <w:rPr/>
      </w:pPr>
      <w:r/>
    </w:p>
    <w:p>
      <w:pPr>
        <w:rPr/>
      </w:pPr>
      <w:r/>
    </w:p>
    <w:p>
      <w:pPr>
        <w:rPr/>
      </w:pPr>
      <w:r/>
    </w:p>
    <w:p>
      <w:pPr>
        <w:rPr/>
      </w:pPr>
      <w:r/>
    </w:p>
    <w:p>
      <w:pPr>
        <w:sectPr>
          <w:headerReference w:type="default" r:id="rId83"/>
          <w:pgSz w:w="19200" w:h="10800"/>
          <w:pgMar w:top="40" w:right="0" w:bottom="400" w:left="0" w:header="0" w:footer="0" w:gutter="0"/>
          <w:cols w:equalWidth="0" w:num="1">
            <w:col w:w="19200" w:space="0"/>
          </w:cols>
        </w:sectPr>
        <w:rPr/>
      </w:pPr>
    </w:p>
    <w:p>
      <w:pPr>
        <w:ind w:left="2459"/>
        <w:spacing w:before="94" w:line="241" w:lineRule="auto"/>
        <w:rPr>
          <w:rFonts w:ascii="SimHei" w:hAnsi="SimHei" w:eastAsia="SimHei" w:cs="SimHei"/>
          <w:sz w:val="47"/>
          <w:szCs w:val="47"/>
        </w:rPr>
      </w:pPr>
      <w:r>
        <w:rPr>
          <w:rFonts w:ascii="SimHei" w:hAnsi="SimHei" w:eastAsia="SimHei" w:cs="SimHei"/>
          <w:sz w:val="47"/>
          <w:szCs w:val="47"/>
          <w:b/>
          <w:bCs/>
          <w:color w:val="FFFFFF"/>
          <w:spacing w:val="-7"/>
        </w:rPr>
        <w:t>01</w:t>
      </w:r>
    </w:p>
    <w:p>
      <w:pPr>
        <w:pStyle w:val="BodyText"/>
        <w:spacing w:line="321" w:lineRule="auto"/>
        <w:rPr/>
      </w:pPr>
      <w:r/>
    </w:p>
    <w:p>
      <w:pPr>
        <w:pStyle w:val="BodyText"/>
        <w:spacing w:line="322" w:lineRule="auto"/>
        <w:rPr/>
      </w:pPr>
      <w:r/>
    </w:p>
    <w:p>
      <w:pPr>
        <w:ind w:left="1543"/>
        <w:spacing w:before="101" w:line="215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3"/>
        </w:rPr>
        <w:t>2012</w:t>
      </w:r>
      <w:r>
        <w:rPr>
          <w:rFonts w:ascii="SimHei" w:hAnsi="SimHei" w:eastAsia="SimHei" w:cs="SimHei"/>
          <w:sz w:val="31"/>
          <w:szCs w:val="31"/>
          <w:color w:val="262626"/>
          <w:spacing w:val="2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3"/>
        </w:rPr>
        <w:t>年，国家</w:t>
      </w:r>
    </w:p>
    <w:p>
      <w:pPr>
        <w:ind w:left="1545" w:right="1127" w:firstLine="2"/>
        <w:spacing w:before="215" w:line="343" w:lineRule="auto"/>
        <w:jc w:val="both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6"/>
        </w:rPr>
        <w:t>发布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6"/>
        </w:rPr>
        <w:t>《民用建筑</w:t>
      </w:r>
      <w:r>
        <w:rPr>
          <w:rFonts w:ascii="SimHei" w:hAnsi="SimHei" w:eastAsia="SimHei" w:cs="SimHei"/>
          <w:sz w:val="31"/>
          <w:szCs w:val="31"/>
          <w:color w:val="262626"/>
          <w:spacing w:val="5"/>
        </w:rPr>
        <w:t xml:space="preserve"> 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供暖通风与空气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 xml:space="preserve"> 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调节设计规范》</w:t>
      </w:r>
    </w:p>
    <w:p>
      <w:pPr>
        <w:ind w:left="1553"/>
        <w:spacing w:before="2" w:line="234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1"/>
        </w:rPr>
        <w:t>（</w:t>
      </w:r>
      <w:r>
        <w:rPr>
          <w:rFonts w:ascii="SimHei" w:hAnsi="SimHei" w:eastAsia="SimHei" w:cs="SimHei"/>
          <w:sz w:val="31"/>
          <w:szCs w:val="31"/>
          <w:color w:val="262626"/>
        </w:rPr>
        <w:t>GB</w:t>
      </w:r>
      <w:r>
        <w:rPr>
          <w:rFonts w:ascii="SimHei" w:hAnsi="SimHei" w:eastAsia="SimHei" w:cs="SimHei"/>
          <w:sz w:val="31"/>
          <w:szCs w:val="31"/>
          <w:color w:val="262626"/>
          <w:spacing w:val="20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>50736-</w:t>
      </w:r>
    </w:p>
    <w:p>
      <w:pPr>
        <w:ind w:left="1543"/>
        <w:spacing w:before="181" w:line="215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2"/>
        </w:rPr>
        <w:t>2012</w:t>
      </w:r>
      <w:r>
        <w:rPr>
          <w:rFonts w:ascii="SimHei" w:hAnsi="SimHei" w:eastAsia="SimHei" w:cs="SimHei"/>
          <w:sz w:val="31"/>
          <w:szCs w:val="31"/>
          <w:color w:val="262626"/>
          <w:spacing w:val="19"/>
        </w:rPr>
        <w:t>），</w:t>
      </w:r>
      <w:r>
        <w:rPr>
          <w:rFonts w:ascii="SimHei" w:hAnsi="SimHei" w:eastAsia="SimHei" w:cs="SimHei"/>
          <w:sz w:val="31"/>
          <w:szCs w:val="31"/>
          <w:color w:val="262626"/>
          <w:spacing w:val="2"/>
        </w:rPr>
        <w:t>对民用</w:t>
      </w:r>
    </w:p>
    <w:p>
      <w:pPr>
        <w:ind w:left="1541"/>
        <w:spacing w:before="216" w:line="222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建筑室内人员所</w:t>
      </w:r>
    </w:p>
    <w:p>
      <w:pPr>
        <w:ind w:left="1558"/>
        <w:spacing w:before="203" w:line="222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5"/>
        </w:rPr>
        <w:t>需最小新风量做</w:t>
      </w:r>
    </w:p>
    <w:p>
      <w:pPr>
        <w:ind w:left="1570"/>
        <w:spacing w:before="204" w:line="222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3"/>
        </w:rPr>
        <w:t>出了进一步的明</w:t>
      </w:r>
    </w:p>
    <w:p>
      <w:pPr>
        <w:ind w:left="1539"/>
        <w:spacing w:before="202" w:line="189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4"/>
        </w:rPr>
        <w:t>确规定。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919"/>
        <w:spacing w:before="92" w:line="241" w:lineRule="auto"/>
        <w:rPr>
          <w:rFonts w:ascii="SimHei" w:hAnsi="SimHei" w:eastAsia="SimHei" w:cs="SimHei"/>
          <w:sz w:val="47"/>
          <w:szCs w:val="47"/>
        </w:rPr>
      </w:pPr>
      <w:r>
        <w:rPr>
          <w:rFonts w:ascii="SimHei" w:hAnsi="SimHei" w:eastAsia="SimHei" w:cs="SimHei"/>
          <w:sz w:val="47"/>
          <w:szCs w:val="47"/>
          <w:b/>
          <w:bCs/>
          <w:color w:val="FFFFFF"/>
          <w:spacing w:val="-7"/>
        </w:rPr>
        <w:t>02</w:t>
      </w:r>
    </w:p>
    <w:p>
      <w:pPr>
        <w:pStyle w:val="BodyText"/>
        <w:spacing w:line="321" w:lineRule="auto"/>
        <w:rPr/>
      </w:pPr>
      <w:r/>
    </w:p>
    <w:p>
      <w:pPr>
        <w:pStyle w:val="BodyText"/>
        <w:spacing w:line="322" w:lineRule="auto"/>
        <w:rPr/>
      </w:pPr>
      <w:r/>
    </w:p>
    <w:p>
      <w:pPr>
        <w:ind w:left="3"/>
        <w:spacing w:before="101" w:line="215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-6"/>
        </w:rPr>
        <w:t>2018</w:t>
      </w:r>
      <w:r>
        <w:rPr>
          <w:rFonts w:ascii="SimHei" w:hAnsi="SimHei" w:eastAsia="SimHei" w:cs="SimHei"/>
          <w:sz w:val="31"/>
          <w:szCs w:val="31"/>
          <w:color w:val="262626"/>
          <w:spacing w:val="2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6"/>
        </w:rPr>
        <w:t>年</w:t>
      </w:r>
      <w:r>
        <w:rPr>
          <w:rFonts w:ascii="SimHei" w:hAnsi="SimHei" w:eastAsia="SimHei" w:cs="SimHei"/>
          <w:sz w:val="31"/>
          <w:szCs w:val="31"/>
          <w:color w:val="262626"/>
          <w:spacing w:val="38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6"/>
        </w:rPr>
        <w:t>12</w:t>
      </w:r>
      <w:r>
        <w:rPr>
          <w:rFonts w:ascii="SimHei" w:hAnsi="SimHei" w:eastAsia="SimHei" w:cs="SimHei"/>
          <w:sz w:val="31"/>
          <w:szCs w:val="31"/>
          <w:color w:val="262626"/>
          <w:spacing w:val="3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6"/>
        </w:rPr>
        <w:t>月，</w:t>
      </w:r>
    </w:p>
    <w:p>
      <w:pPr>
        <w:ind w:left="2"/>
        <w:spacing w:before="215" w:line="222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住房和城乡建设</w:t>
      </w:r>
    </w:p>
    <w:p>
      <w:pPr>
        <w:ind w:left="5"/>
        <w:spacing w:before="205" w:line="222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部出台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《住宅新</w:t>
      </w:r>
    </w:p>
    <w:p>
      <w:pPr>
        <w:ind w:left="13" w:right="810" w:hanging="14"/>
        <w:spacing w:before="202" w:line="343" w:lineRule="auto"/>
        <w:rPr>
          <w:rFonts w:ascii="SimHei" w:hAnsi="SimHei" w:eastAsia="SimHei" w:cs="SimHei"/>
          <w:sz w:val="31"/>
          <w:szCs w:val="31"/>
        </w:rPr>
      </w:pP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8"/>
        </w:rPr>
        <w:t>风系统技术标准》</w:t>
      </w:r>
      <w:r>
        <w:rPr>
          <w:rFonts w:ascii="SimHei" w:hAnsi="SimHei" w:eastAsia="SimHei" w:cs="SimHei"/>
          <w:sz w:val="31"/>
          <w:szCs w:val="31"/>
          <w:color w:val="262626"/>
          <w:spacing w:val="3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>（</w:t>
      </w:r>
      <w:r>
        <w:rPr>
          <w:rFonts w:ascii="SimHei" w:hAnsi="SimHei" w:eastAsia="SimHei" w:cs="SimHei"/>
          <w:sz w:val="31"/>
          <w:szCs w:val="31"/>
          <w:color w:val="262626"/>
        </w:rPr>
        <w:t>JGJ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>/T440-</w:t>
      </w:r>
    </w:p>
    <w:p>
      <w:pPr>
        <w:ind w:left="3"/>
        <w:spacing w:before="1" w:line="214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</w:rPr>
        <w:t>2018</w:t>
      </w:r>
      <w:r>
        <w:rPr>
          <w:rFonts w:ascii="SimHei" w:hAnsi="SimHei" w:eastAsia="SimHei" w:cs="SimHei"/>
          <w:sz w:val="31"/>
          <w:szCs w:val="31"/>
          <w:color w:val="262626"/>
          <w:spacing w:val="21"/>
        </w:rPr>
        <w:t>），</w:t>
      </w:r>
      <w:r>
        <w:rPr>
          <w:rFonts w:ascii="SimHei" w:hAnsi="SimHei" w:eastAsia="SimHei" w:cs="SimHei"/>
          <w:sz w:val="31"/>
          <w:szCs w:val="31"/>
          <w:color w:val="262626"/>
        </w:rPr>
        <w:t>并于</w:t>
      </w:r>
    </w:p>
    <w:p>
      <w:pPr>
        <w:ind w:left="61" w:right="1131" w:hanging="58"/>
        <w:spacing w:before="217" w:line="344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-8"/>
        </w:rPr>
        <w:t>2019</w:t>
      </w:r>
      <w:r>
        <w:rPr>
          <w:rFonts w:ascii="SimHei" w:hAnsi="SimHei" w:eastAsia="SimHei" w:cs="SimHei"/>
          <w:sz w:val="31"/>
          <w:szCs w:val="31"/>
          <w:color w:val="262626"/>
          <w:spacing w:val="2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8"/>
        </w:rPr>
        <w:t>年</w:t>
      </w:r>
      <w:r>
        <w:rPr>
          <w:rFonts w:ascii="SimHei" w:hAnsi="SimHei" w:eastAsia="SimHei" w:cs="SimHei"/>
          <w:sz w:val="31"/>
          <w:szCs w:val="31"/>
          <w:color w:val="262626"/>
          <w:spacing w:val="19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8"/>
        </w:rPr>
        <w:t>5</w:t>
      </w:r>
      <w:r>
        <w:rPr>
          <w:rFonts w:ascii="SimHei" w:hAnsi="SimHei" w:eastAsia="SimHei" w:cs="SimHei"/>
          <w:sz w:val="31"/>
          <w:szCs w:val="31"/>
          <w:color w:val="262626"/>
          <w:spacing w:val="3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8"/>
        </w:rPr>
        <w:t>月</w:t>
      </w:r>
      <w:r>
        <w:rPr>
          <w:rFonts w:ascii="SimHei" w:hAnsi="SimHei" w:eastAsia="SimHei" w:cs="SimHei"/>
          <w:sz w:val="31"/>
          <w:szCs w:val="31"/>
          <w:color w:val="262626"/>
          <w:spacing w:val="3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8"/>
        </w:rPr>
        <w:t>1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5"/>
        </w:rPr>
        <w:t>日开始实施。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916"/>
        <w:spacing w:before="92" w:line="241" w:lineRule="auto"/>
        <w:rPr>
          <w:rFonts w:ascii="SimHei" w:hAnsi="SimHei" w:eastAsia="SimHei" w:cs="SimHei"/>
          <w:sz w:val="47"/>
          <w:szCs w:val="47"/>
        </w:rPr>
      </w:pPr>
      <w:r>
        <w:rPr>
          <w:rFonts w:ascii="SimHei" w:hAnsi="SimHei" w:eastAsia="SimHei" w:cs="SimHei"/>
          <w:sz w:val="47"/>
          <w:szCs w:val="47"/>
          <w:b/>
          <w:bCs/>
          <w:color w:val="FFFFFF"/>
          <w:spacing w:val="-7"/>
        </w:rPr>
        <w:t>03</w:t>
      </w:r>
    </w:p>
    <w:p>
      <w:pPr>
        <w:pStyle w:val="BodyText"/>
        <w:spacing w:line="325" w:lineRule="auto"/>
        <w:rPr/>
      </w:pPr>
      <w:r/>
    </w:p>
    <w:p>
      <w:pPr>
        <w:pStyle w:val="BodyText"/>
        <w:spacing w:line="325" w:lineRule="auto"/>
        <w:rPr/>
      </w:pPr>
      <w:r/>
    </w:p>
    <w:p>
      <w:pPr>
        <w:ind w:right="1109"/>
        <w:spacing w:before="101" w:line="343" w:lineRule="auto"/>
        <w:jc w:val="both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-4"/>
        </w:rPr>
        <w:t>2020</w:t>
      </w:r>
      <w:r>
        <w:rPr>
          <w:rFonts w:ascii="SimHei" w:hAnsi="SimHei" w:eastAsia="SimHei" w:cs="SimHei"/>
          <w:sz w:val="31"/>
          <w:szCs w:val="31"/>
          <w:color w:val="262626"/>
          <w:spacing w:val="2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4"/>
        </w:rPr>
        <w:t>年</w:t>
      </w:r>
      <w:r>
        <w:rPr>
          <w:rFonts w:ascii="SimHei" w:hAnsi="SimHei" w:eastAsia="SimHei" w:cs="SimHei"/>
          <w:sz w:val="31"/>
          <w:szCs w:val="31"/>
          <w:color w:val="262626"/>
          <w:spacing w:val="2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4"/>
        </w:rPr>
        <w:t>6</w:t>
      </w:r>
      <w:r>
        <w:rPr>
          <w:rFonts w:ascii="SimHei" w:hAnsi="SimHei" w:eastAsia="SimHei" w:cs="SimHei"/>
          <w:sz w:val="31"/>
          <w:szCs w:val="31"/>
          <w:color w:val="262626"/>
          <w:spacing w:val="3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-4"/>
        </w:rPr>
        <w:t>月出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台的教育部办公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厅出台的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《关于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加强学校新建校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舍室内空气质量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shd w:val="clear" w:fill="FFFF00"/>
          <w:rFonts w:ascii="SimHei" w:hAnsi="SimHei" w:eastAsia="SimHei" w:cs="SimHei"/>
          <w:sz w:val="31"/>
          <w:szCs w:val="31"/>
          <w:color w:val="262626"/>
          <w:spacing w:val="7"/>
        </w:rPr>
        <w:t>管理的通知》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中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明确强调：高度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重视校舍室内空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25"/>
        </w:rPr>
        <w:t>气质量管理</w:t>
      </w:r>
      <w:r>
        <w:rPr>
          <w:rFonts w:ascii="SimHei" w:hAnsi="SimHei" w:eastAsia="SimHei" w:cs="SimHei"/>
          <w:sz w:val="31"/>
          <w:szCs w:val="31"/>
          <w:color w:val="262626"/>
          <w:spacing w:val="-10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25"/>
        </w:rPr>
        <w:t>”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938"/>
        <w:spacing w:before="92" w:line="241" w:lineRule="auto"/>
        <w:rPr>
          <w:rFonts w:ascii="SimHei" w:hAnsi="SimHei" w:eastAsia="SimHei" w:cs="SimHei"/>
          <w:sz w:val="47"/>
          <w:szCs w:val="47"/>
        </w:rPr>
      </w:pPr>
      <w:r>
        <w:rPr>
          <w:rFonts w:ascii="SimHei" w:hAnsi="SimHei" w:eastAsia="SimHei" w:cs="SimHei"/>
          <w:sz w:val="47"/>
          <w:szCs w:val="47"/>
          <w:b/>
          <w:bCs/>
          <w:color w:val="FFFFFF"/>
          <w:spacing w:val="-7"/>
        </w:rPr>
        <w:t>04</w:t>
      </w:r>
    </w:p>
    <w:p>
      <w:pPr>
        <w:pStyle w:val="BodyText"/>
        <w:spacing w:line="325" w:lineRule="auto"/>
        <w:rPr/>
      </w:pPr>
      <w:r/>
    </w:p>
    <w:p>
      <w:pPr>
        <w:pStyle w:val="BodyText"/>
        <w:spacing w:line="325" w:lineRule="auto"/>
        <w:rPr/>
      </w:pPr>
      <w:r/>
    </w:p>
    <w:p>
      <w:pPr>
        <w:ind w:left="18" w:right="885" w:hanging="19"/>
        <w:spacing w:before="101" w:line="343" w:lineRule="auto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4"/>
        </w:rPr>
        <w:t>“新冠疫情</w:t>
      </w:r>
      <w:r>
        <w:rPr>
          <w:rFonts w:ascii="SimHei" w:hAnsi="SimHei" w:eastAsia="SimHei" w:cs="SimHei"/>
          <w:sz w:val="31"/>
          <w:szCs w:val="31"/>
          <w:color w:val="262626"/>
          <w:spacing w:val="-108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4"/>
        </w:rPr>
        <w:t>”针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8"/>
        </w:rPr>
        <w:t>对性标准对于新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-1"/>
        </w:rPr>
        <w:t>风、通风的要求，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3"/>
        </w:rPr>
        <w:t>2020</w:t>
      </w:r>
      <w:r>
        <w:rPr>
          <w:rFonts w:ascii="SimHei" w:hAnsi="SimHei" w:eastAsia="SimHei" w:cs="SimHei"/>
          <w:sz w:val="31"/>
          <w:szCs w:val="31"/>
          <w:color w:val="262626"/>
          <w:spacing w:val="27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3"/>
        </w:rPr>
        <w:t>年初爆发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 </w:t>
      </w:r>
      <w:r>
        <w:rPr>
          <w:rFonts w:ascii="SimHei" w:hAnsi="SimHei" w:eastAsia="SimHei" w:cs="SimHei"/>
          <w:sz w:val="31"/>
          <w:szCs w:val="31"/>
          <w:color w:val="262626"/>
          <w:spacing w:val="8"/>
        </w:rPr>
        <w:t>的新型冠状病毒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8"/>
        </w:rPr>
        <w:t>感染肺炎疫情加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8"/>
        </w:rPr>
        <w:t>强了公众对于通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8"/>
        </w:rPr>
        <w:t>风换气空气质量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 </w:t>
      </w:r>
      <w:r>
        <w:rPr>
          <w:rFonts w:ascii="SimHei" w:hAnsi="SimHei" w:eastAsia="SimHei" w:cs="SimHei"/>
          <w:sz w:val="31"/>
          <w:szCs w:val="31"/>
          <w:color w:val="262626"/>
          <w:spacing w:val="6"/>
        </w:rPr>
        <w:t>重要性的认知。</w:t>
      </w:r>
    </w:p>
    <w:p>
      <w:pPr>
        <w:pStyle w:val="BodyText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>
      <w:pPr>
        <w:ind w:left="916"/>
        <w:spacing w:before="92" w:line="241" w:lineRule="auto"/>
        <w:rPr>
          <w:rFonts w:ascii="SimHei" w:hAnsi="SimHei" w:eastAsia="SimHei" w:cs="SimHei"/>
          <w:sz w:val="47"/>
          <w:szCs w:val="47"/>
        </w:rPr>
      </w:pPr>
      <w:r>
        <w:rPr>
          <w:rFonts w:ascii="SimHei" w:hAnsi="SimHei" w:eastAsia="SimHei" w:cs="SimHei"/>
          <w:sz w:val="47"/>
          <w:szCs w:val="47"/>
          <w:b/>
          <w:bCs/>
          <w:color w:val="FFFFFF"/>
          <w:spacing w:val="-7"/>
        </w:rPr>
        <w:t>05</w:t>
      </w:r>
    </w:p>
    <w:p>
      <w:pPr>
        <w:pStyle w:val="BodyText"/>
        <w:spacing w:line="322" w:lineRule="auto"/>
        <w:rPr/>
      </w:pPr>
      <w:r/>
    </w:p>
    <w:p>
      <w:pPr>
        <w:pStyle w:val="BodyText"/>
        <w:spacing w:line="322" w:lineRule="auto"/>
        <w:rPr/>
      </w:pPr>
      <w:r/>
    </w:p>
    <w:p>
      <w:pPr>
        <w:ind w:left="2" w:right="1608" w:hanging="2"/>
        <w:spacing w:before="101" w:line="344" w:lineRule="auto"/>
        <w:jc w:val="both"/>
        <w:rPr>
          <w:rFonts w:ascii="SimHei" w:hAnsi="SimHei" w:eastAsia="SimHei" w:cs="SimHei"/>
          <w:sz w:val="31"/>
          <w:szCs w:val="31"/>
        </w:rPr>
      </w:pPr>
      <w:r>
        <w:rPr>
          <w:rFonts w:ascii="SimHei" w:hAnsi="SimHei" w:eastAsia="SimHei" w:cs="SimHei"/>
          <w:sz w:val="31"/>
          <w:szCs w:val="31"/>
          <w:color w:val="262626"/>
          <w:spacing w:val="6"/>
        </w:rPr>
        <w:t>2020年江苏，山</w:t>
      </w:r>
      <w:r>
        <w:rPr>
          <w:rFonts w:ascii="SimHei" w:hAnsi="SimHei" w:eastAsia="SimHei" w:cs="SimHei"/>
          <w:sz w:val="31"/>
          <w:szCs w:val="31"/>
          <w:color w:val="262626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东，北京等地出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台建筑住宅相关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7"/>
        </w:rPr>
        <w:t>新风空气品质要</w:t>
      </w:r>
      <w:r>
        <w:rPr>
          <w:rFonts w:ascii="SimHei" w:hAnsi="SimHei" w:eastAsia="SimHei" w:cs="SimHei"/>
          <w:sz w:val="31"/>
          <w:szCs w:val="31"/>
          <w:color w:val="262626"/>
          <w:spacing w:val="1"/>
        </w:rPr>
        <w:t xml:space="preserve"> </w:t>
      </w:r>
      <w:r>
        <w:rPr>
          <w:rFonts w:ascii="SimHei" w:hAnsi="SimHei" w:eastAsia="SimHei" w:cs="SimHei"/>
          <w:sz w:val="31"/>
          <w:szCs w:val="31"/>
          <w:color w:val="262626"/>
          <w:spacing w:val="2"/>
        </w:rPr>
        <w:t>求标准。</w:t>
      </w:r>
    </w:p>
    <w:p>
      <w:pPr>
        <w:spacing w:line="344" w:lineRule="auto"/>
        <w:sectPr>
          <w:type w:val="continuous"/>
          <w:pgSz w:w="19200" w:h="10800"/>
          <w:pgMar w:top="40" w:right="0" w:bottom="400" w:left="0" w:header="0" w:footer="0" w:gutter="0"/>
          <w:cols w:equalWidth="0" w:num="5">
            <w:col w:w="4896" w:space="100"/>
            <w:col w:w="3360" w:space="100"/>
            <w:col w:w="3334" w:space="100"/>
            <w:col w:w="3379" w:space="100"/>
            <w:col w:w="3833" w:space="0"/>
          </w:cols>
        </w:sectPr>
        <w:rPr>
          <w:rFonts w:ascii="SimHei" w:hAnsi="SimHei" w:eastAsia="SimHei" w:cs="SimHei"/>
          <w:sz w:val="31"/>
          <w:szCs w:val="31"/>
        </w:rPr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headerReference w:type="default" r:id="rId10"/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852800" behindDoc="0" locked="0" layoutInCell="1" allowOverlap="1">
            <wp:simplePos x="0" y="0"/>
            <wp:positionH relativeFrom="column">
              <wp:posOffset>801772</wp:posOffset>
            </wp:positionH>
            <wp:positionV relativeFrom="paragraph">
              <wp:posOffset>205487</wp:posOffset>
            </wp:positionV>
            <wp:extent cx="1595928" cy="412428"/>
            <wp:effectExtent l="0" t="0" r="0" b="0"/>
            <wp:wrapNone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5928" cy="41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8944" behindDoc="0" locked="0" layoutInCell="1" allowOverlap="1">
            <wp:simplePos x="0" y="0"/>
            <wp:positionH relativeFrom="column">
              <wp:posOffset>281633</wp:posOffset>
            </wp:positionH>
            <wp:positionV relativeFrom="paragraph">
              <wp:posOffset>200556</wp:posOffset>
            </wp:positionV>
            <wp:extent cx="415713" cy="417039"/>
            <wp:effectExtent l="0" t="0" r="0" b="0"/>
            <wp:wrapNone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5713" cy="4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39" w:lineRule="auto"/>
        <w:rPr/>
      </w:pPr>
      <w:r/>
    </w:p>
    <w:p>
      <w:pPr>
        <w:ind w:firstLine="6092"/>
        <w:spacing w:line="2855" w:lineRule="exact"/>
        <w:rPr/>
      </w:pPr>
      <w:r>
        <w:pict>
          <v:rect id="_x0000_s114" style="position:absolute;margin-left:122pt;margin-top:0.004684pt;mso-position-vertical-relative:text;mso-position-horizontal-relative:text;width:162.65pt;height:142.75pt;z-index:251844608;" fillcolor="#325BCD" filled="true" stroked="false"/>
        </w:pict>
      </w:r>
      <w:r>
        <w:pict>
          <v:rect id="_x0000_s116" style="position:absolute;margin-left:487.25pt;margin-top:0.004684pt;mso-position-vertical-relative:text;mso-position-horizontal-relative:text;width:162.6pt;height:142.75pt;z-index:251845632;" fillcolor="#325BCD" filled="true" stroked="false"/>
        </w:pict>
      </w:r>
      <w:r>
        <w:pict>
          <v:rect id="_x0000_s118" style="position:absolute;margin-left:305.16pt;margin-top:176.155pt;mso-position-vertical-relative:text;mso-position-horizontal-relative:text;width:161.55pt;height:134.45pt;z-index:251847680;" fillcolor="#325BCD" filled="true" stroked="false"/>
        </w:pict>
      </w:r>
      <w:r>
        <w:pict>
          <v:group id="_x0000_s120" style="position:absolute;margin-left:669.75pt;margin-top:0.004684pt;mso-position-vertical-relative:text;mso-position-horizontal-relative:text;width:162.6pt;height:142.75pt;z-index:251846656;" filled="false" stroked="false" coordsize="3252,2855" coordorigin="0,0">
            <v:rect id="_x0000_s122" style="position:absolute;left:0;top:0;width:3252;height:2855;" fillcolor="#325BCD" filled="true" stroked="false"/>
            <v:shape id="_x0000_s124" style="position:absolute;left:163;top:87;width:2308;height:2098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pStyle w:val="BodyText"/>
                      <w:ind w:left="20"/>
                      <w:spacing w:before="19" w:line="221" w:lineRule="auto"/>
                      <w:rPr>
                        <w:rFonts w:ascii="SimHei" w:hAnsi="SimHei" w:eastAsia="SimHei" w:cs="SimHei"/>
                        <w:sz w:val="27"/>
                        <w:szCs w:val="27"/>
                      </w:rPr>
                    </w:pPr>
                    <w:r>
                      <w:rPr>
                        <w:rFonts w:ascii="SimHei" w:hAnsi="SimHei" w:eastAsia="SimHei" w:cs="SimHei"/>
                        <w:sz w:val="27"/>
                        <w:szCs w:val="27"/>
                        <w:b/>
                        <w:bCs/>
                        <w:spacing w:val="1"/>
                      </w:rPr>
                      <w:t>静音风机</w:t>
                    </w:r>
                    <w:r>
                      <w:rPr>
                        <w:sz w:val="27"/>
                        <w:szCs w:val="27"/>
                        <w:b/>
                        <w:bCs/>
                        <w:spacing w:val="1"/>
                      </w:rPr>
                      <w:t>/</w:t>
                    </w:r>
                    <w:r>
                      <w:rPr>
                        <w:rFonts w:ascii="SimHei" w:hAnsi="SimHei" w:eastAsia="SimHei" w:cs="SimHei"/>
                        <w:sz w:val="27"/>
                        <w:szCs w:val="27"/>
                        <w:b/>
                        <w:bCs/>
                        <w:spacing w:val="1"/>
                      </w:rPr>
                      <w:t>分体管道</w:t>
                    </w:r>
                  </w:p>
                  <w:p>
                    <w:pPr>
                      <w:pStyle w:val="BodyText"/>
                      <w:spacing w:line="303" w:lineRule="auto"/>
                      <w:rPr/>
                    </w:pPr>
                    <w:r/>
                  </w:p>
                  <w:p>
                    <w:pPr>
                      <w:ind w:firstLine="246"/>
                      <w:spacing w:line="1429" w:lineRule="exact"/>
                      <w:rPr/>
                    </w:pPr>
                    <w:r>
                      <w:rPr>
                        <w:position w:val="-28"/>
                      </w:rPr>
                      <w:drawing>
                        <wp:inline distT="0" distB="0" distL="0" distR="0">
                          <wp:extent cx="910097" cy="907263"/>
                          <wp:effectExtent l="0" t="0" r="0" b="0"/>
                          <wp:docPr id="202" name="IM 202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02" name="IM 202"/>
                                  <pic:cNvPicPr/>
                                </pic:nvPicPr>
                                <pic:blipFill>
                                  <a:blip r:embed="rId9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910097" cy="90726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26" style="position:absolute;left:1251;top:1473;width:1428;height:1325;" filled="false" stroked="false" type="#_x0000_t75">
              <v:imagedata o:title="" r:id="rId93"/>
            </v:shape>
          </v:group>
        </w:pict>
      </w:r>
      <w:r>
        <w:pict>
          <v:shape id="_x0000_s128" style="position:absolute;margin-left:159.769pt;margin-top:6.4912pt;mso-position-vertical-relative:text;mso-position-horizontal-relative:text;width:69.85pt;height:18.2pt;z-index:25185996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21" w:lineRule="auto"/>
                    <w:outlineLvl w:val="4"/>
                    <w:rPr>
                      <w:rFonts w:ascii="SimHei" w:hAnsi="SimHei" w:eastAsia="SimHei" w:cs="SimHei"/>
                      <w:sz w:val="27"/>
                      <w:szCs w:val="27"/>
                    </w:rPr>
                  </w:pPr>
                  <w:r>
                    <w:rPr>
                      <w:rFonts w:ascii="SimHei" w:hAnsi="SimHei" w:eastAsia="SimHei" w:cs="SimHei"/>
                      <w:sz w:val="27"/>
                      <w:szCs w:val="27"/>
                      <w:b/>
                      <w:bCs/>
                      <w:spacing w:val="-2"/>
                    </w:rPr>
                    <w:t>窗式换气扇</w:t>
                  </w:r>
                </w:p>
              </w:txbxContent>
            </v:textbox>
          </v:shape>
        </w:pict>
      </w:r>
      <w:r>
        <w:pict>
          <v:shape id="_x0000_s130" style="position:absolute;margin-left:536.754pt;margin-top:6.4912pt;mso-position-vertical-relative:text;mso-position-horizontal-relative:text;width:56.2pt;height:18.15pt;z-index:25186099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19" w:line="221" w:lineRule="auto"/>
                    <w:outlineLvl w:val="4"/>
                    <w:rPr>
                      <w:rFonts w:ascii="SimHei" w:hAnsi="SimHei" w:eastAsia="SimHei" w:cs="SimHei"/>
                      <w:sz w:val="27"/>
                      <w:szCs w:val="27"/>
                    </w:rPr>
                  </w:pPr>
                  <w:r>
                    <w:rPr>
                      <w:rFonts w:ascii="SimHei" w:hAnsi="SimHei" w:eastAsia="SimHei" w:cs="SimHei"/>
                      <w:sz w:val="27"/>
                      <w:szCs w:val="27"/>
                      <w:b/>
                      <w:bCs/>
                      <w:spacing w:val="-2"/>
                    </w:rPr>
                    <w:t>管道风机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55872" behindDoc="0" locked="0" layoutInCell="1" allowOverlap="1">
            <wp:simplePos x="0" y="0"/>
            <wp:positionH relativeFrom="column">
              <wp:posOffset>1907196</wp:posOffset>
            </wp:positionH>
            <wp:positionV relativeFrom="paragraph">
              <wp:posOffset>552619</wp:posOffset>
            </wp:positionV>
            <wp:extent cx="801803" cy="467743"/>
            <wp:effectExtent l="0" t="0" r="0" b="0"/>
            <wp:wrapNone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1803" cy="467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6896" behindDoc="0" locked="0" layoutInCell="1" allowOverlap="1">
            <wp:simplePos x="0" y="0"/>
            <wp:positionH relativeFrom="column">
              <wp:posOffset>2562247</wp:posOffset>
            </wp:positionH>
            <wp:positionV relativeFrom="paragraph">
              <wp:posOffset>1091387</wp:posOffset>
            </wp:positionV>
            <wp:extent cx="805590" cy="464746"/>
            <wp:effectExtent l="0" t="0" r="0" b="0"/>
            <wp:wrapNone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5590" cy="464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3824" behindDoc="0" locked="0" layoutInCell="1" allowOverlap="1">
            <wp:simplePos x="0" y="0"/>
            <wp:positionH relativeFrom="column">
              <wp:posOffset>6567385</wp:posOffset>
            </wp:positionH>
            <wp:positionV relativeFrom="paragraph">
              <wp:posOffset>425245</wp:posOffset>
            </wp:positionV>
            <wp:extent cx="792714" cy="754966"/>
            <wp:effectExtent l="0" t="0" r="0" b="0"/>
            <wp:wrapNone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92714" cy="754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4848" behindDoc="0" locked="0" layoutInCell="1" allowOverlap="1">
            <wp:simplePos x="0" y="0"/>
            <wp:positionH relativeFrom="column">
              <wp:posOffset>7194003</wp:posOffset>
            </wp:positionH>
            <wp:positionV relativeFrom="paragraph">
              <wp:posOffset>1045897</wp:posOffset>
            </wp:positionV>
            <wp:extent cx="689419" cy="812388"/>
            <wp:effectExtent l="0" t="0" r="0" b="0"/>
            <wp:wrapNone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9419" cy="812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2" style="position:absolute;margin-left:486.25pt;margin-top:169.005pt;mso-position-vertical-relative:text;mso-position-horizontal-relative:text;width:164.6pt;height:143.1pt;z-index:251850752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3241" w:type="dxa"/>
                    <w:tblInd w:w="25" w:type="dxa"/>
                    <w:shd w:val="clear" w:fill="325BCD"/>
                    <w:tblLayout w:type="fixed"/>
                    <w:tblBorders>
                      <w:left w:val="single" w:color="325BCD" w:sz="4" w:space="0"/>
                      <w:bottom w:val="single" w:color="325BCD" w:sz="4" w:space="0"/>
                      <w:right w:val="single" w:color="325BCD" w:sz="4" w:space="0"/>
                      <w:top w:val="single" w:color="325BCD" w:sz="4" w:space="0"/>
                    </w:tblBorders>
                  </w:tblPr>
                  <w:tblGrid>
                    <w:gridCol w:w="3241"/>
                  </w:tblGrid>
                  <w:tr>
                    <w:trPr>
                      <w:trHeight w:val="2801" w:hRule="atLeast"/>
                    </w:trPr>
                    <w:tc>
                      <w:tcPr>
                        <w:shd w:val="clear" w:fill="325BCD"/>
                        <w:tcW w:w="3241" w:type="dxa"/>
                        <w:vAlign w:val="top"/>
                      </w:tcPr>
                      <w:p>
                        <w:pPr>
                          <w:ind w:left="650"/>
                          <w:spacing w:before="139" w:line="221" w:lineRule="auto"/>
                          <w:rPr>
                            <w:rFonts w:ascii="SimHei" w:hAnsi="SimHei" w:eastAsia="SimHei" w:cs="SimHei"/>
                            <w:sz w:val="27"/>
                            <w:szCs w:val="27"/>
                          </w:rPr>
                        </w:pPr>
                        <w:r>
                          <w:rPr>
                            <w:rFonts w:ascii="SimHei" w:hAnsi="SimHei" w:eastAsia="SimHei" w:cs="SimHei"/>
                            <w:sz w:val="27"/>
                            <w:szCs w:val="27"/>
                            <w:b/>
                            <w:bCs/>
                          </w:rPr>
                          <w:t>静音空调风柜</w:t>
                        </w:r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ind w:firstLine="509"/>
                          <w:spacing w:line="1571" w:lineRule="exact"/>
                          <w:rPr/>
                        </w:pPr>
                        <w:r>
                          <w:rPr>
                            <w:position w:val="-31"/>
                          </w:rPr>
                          <w:drawing>
                            <wp:inline distT="0" distB="0" distL="0" distR="0">
                              <wp:extent cx="1391835" cy="997737"/>
                              <wp:effectExtent l="0" t="0" r="0" b="0"/>
                              <wp:docPr id="212" name="IM 212"/>
                              <wp:cNvGraphicFramePr/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2" name="IM 212"/>
                                      <pic:cNvPicPr/>
                                    </pic:nvPicPr>
                                    <pic:blipFill>
                                      <a:blip r:embed="rId9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0">
                                        <a:off x="0" y="0"/>
                                        <a:ext cx="1391835" cy="9977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pict>
          <v:shape id="_x0000_s134" style="position:absolute;margin-left:121pt;margin-top:169.005pt;mso-position-vertical-relative:text;mso-position-horizontal-relative:text;width:164.65pt;height:143.1pt;z-index:251849728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line="20" w:lineRule="exact"/>
                    <w:rPr/>
                  </w:pPr>
                  <w:r/>
                </w:p>
                <w:tbl>
                  <w:tblPr>
                    <w:tblStyle w:val="TableNormal"/>
                    <w:tblW w:w="3242" w:type="dxa"/>
                    <w:tblInd w:w="25" w:type="dxa"/>
                    <w:shd w:val="clear" w:fill="325BCD"/>
                    <w:tblLayout w:type="fixed"/>
                    <w:tblBorders>
                      <w:left w:val="single" w:color="325BCD" w:sz="4" w:space="0"/>
                      <w:bottom w:val="single" w:color="325BCD" w:sz="4" w:space="0"/>
                      <w:right w:val="single" w:color="325BCD" w:sz="4" w:space="0"/>
                      <w:top w:val="single" w:color="325BCD" w:sz="4" w:space="0"/>
                    </w:tblBorders>
                  </w:tblPr>
                  <w:tblGrid>
                    <w:gridCol w:w="3242"/>
                  </w:tblGrid>
                  <w:tr>
                    <w:trPr>
                      <w:trHeight w:val="2801" w:hRule="atLeast"/>
                    </w:trPr>
                    <w:tc>
                      <w:tcPr>
                        <w:shd w:val="clear" w:fill="325BCD"/>
                        <w:tcW w:w="3242" w:type="dxa"/>
                        <w:vAlign w:val="top"/>
                      </w:tcPr>
                      <w:p>
                        <w:pPr>
                          <w:ind w:left="612"/>
                          <w:spacing w:before="139" w:line="220" w:lineRule="auto"/>
                          <w:rPr>
                            <w:rFonts w:ascii="SimHei" w:hAnsi="SimHei" w:eastAsia="SimHei" w:cs="SimHei"/>
                            <w:sz w:val="27"/>
                            <w:szCs w:val="27"/>
                          </w:rPr>
                        </w:pPr>
                        <w:r>
                          <w:rPr>
                            <w:rFonts w:ascii="SimHei" w:hAnsi="SimHei" w:eastAsia="SimHei" w:cs="SimHei"/>
                            <w:sz w:val="27"/>
                            <w:szCs w:val="27"/>
                            <w:b/>
                            <w:bCs/>
                            <w:spacing w:val="-1"/>
                          </w:rPr>
                          <w:t>热交换新风机</w:t>
                        </w:r>
                      </w:p>
                      <w:p>
                        <w:pPr>
                          <w:spacing w:line="280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spacing w:line="281" w:lineRule="auto"/>
                          <w:rPr>
                            <w:rFonts w:ascii="Arial"/>
                            <w:sz w:val="21"/>
                          </w:rPr>
                        </w:pPr>
                        <w:r/>
                      </w:p>
                      <w:p>
                        <w:pPr>
                          <w:ind w:firstLine="184"/>
                          <w:spacing w:line="1667" w:lineRule="exact"/>
                          <w:rPr/>
                        </w:pPr>
                        <w:r>
                          <w:rPr>
                            <w:position w:val="-33"/>
                          </w:rPr>
                          <w:drawing>
                            <wp:inline distT="0" distB="0" distL="0" distR="0">
                              <wp:extent cx="1826377" cy="1058887"/>
                              <wp:effectExtent l="0" t="0" r="0" b="0"/>
                              <wp:docPr id="214" name="IM 214"/>
                              <wp:cNvGraphicFramePr/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14" name="IM 214"/>
                                      <pic:cNvPicPr/>
                                    </pic:nvPicPr>
                                    <pic:blipFill>
                                      <a:blip r:embed="rId9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0">
                                        <a:off x="0" y="0"/>
                                        <a:ext cx="1826377" cy="10588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>
                  <w:pPr>
                    <w:pStyle w:val="BodyText"/>
                    <w:rPr/>
                  </w:pPr>
                  <w:r/>
                </w:p>
              </w:txbxContent>
            </v:textbox>
          </v:shape>
        </w:pict>
      </w:r>
      <w:r>
        <w:pict>
          <v:shape id="_x0000_s136" style="position:absolute;margin-left:321.204pt;margin-top:176.491pt;mso-position-vertical-relative:text;mso-position-horizontal-relative:text;width:101.4pt;height:18.1pt;z-index:25185792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pStyle w:val="BodyText"/>
                    <w:ind w:left="20"/>
                    <w:spacing w:before="19" w:line="220" w:lineRule="auto"/>
                    <w:rPr>
                      <w:rFonts w:ascii="SimHei" w:hAnsi="SimHei" w:eastAsia="SimHei" w:cs="SimHei"/>
                      <w:sz w:val="27"/>
                      <w:szCs w:val="27"/>
                    </w:rPr>
                  </w:pPr>
                  <w:r>
                    <w:rPr>
                      <w:rFonts w:ascii="SimHei" w:hAnsi="SimHei" w:eastAsia="SimHei" w:cs="SimHei"/>
                      <w:sz w:val="27"/>
                      <w:szCs w:val="27"/>
                      <w:b/>
                      <w:bCs/>
                    </w:rPr>
                    <w:t>单</w:t>
                  </w:r>
                  <w:r>
                    <w:rPr>
                      <w:sz w:val="27"/>
                      <w:szCs w:val="27"/>
                      <w:b/>
                      <w:bCs/>
                    </w:rPr>
                    <w:t>/</w:t>
                  </w:r>
                  <w:r>
                    <w:rPr>
                      <w:rFonts w:ascii="SimHei" w:hAnsi="SimHei" w:eastAsia="SimHei" w:cs="SimHei"/>
                      <w:sz w:val="27"/>
                      <w:szCs w:val="27"/>
                      <w:b/>
                      <w:bCs/>
                    </w:rPr>
                    <w:t>双向流新风机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48704" behindDoc="0" locked="0" layoutInCell="1" allowOverlap="1">
            <wp:simplePos x="0" y="0"/>
            <wp:positionH relativeFrom="column">
              <wp:posOffset>3868420</wp:posOffset>
            </wp:positionH>
            <wp:positionV relativeFrom="paragraph">
              <wp:posOffset>2159059</wp:posOffset>
            </wp:positionV>
            <wp:extent cx="2065020" cy="1791969"/>
            <wp:effectExtent l="0" t="0" r="0" b="0"/>
            <wp:wrapNone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5020" cy="1791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1776" behindDoc="0" locked="0" layoutInCell="1" allowOverlap="1">
            <wp:simplePos x="0" y="0"/>
            <wp:positionH relativeFrom="column">
              <wp:posOffset>3963647</wp:posOffset>
            </wp:positionH>
            <wp:positionV relativeFrom="paragraph">
              <wp:posOffset>2507111</wp:posOffset>
            </wp:positionV>
            <wp:extent cx="1389465" cy="1394649"/>
            <wp:effectExtent l="0" t="0" r="0" b="0"/>
            <wp:wrapNone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9465" cy="1394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7"/>
        </w:rPr>
        <w:pict>
          <v:group id="_x0000_s138" style="mso-position-vertical-relative:line;mso-position-horizontal-relative:char;width:162.65pt;height:142.75pt;" filled="false" stroked="false" coordsize="3252,2855" coordorigin="0,0">
            <v:rect id="_x0000_s140" style="position:absolute;left:0;top:0;width:3252;height:2855;" fillcolor="#325BCD" filled="true" stroked="false"/>
            <v:shape id="_x0000_s142" style="position:absolute;left:602;top:129;width:2478;height:2675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9" w:line="221" w:lineRule="auto"/>
                      <w:rPr>
                        <w:rFonts w:ascii="SimHei" w:hAnsi="SimHei" w:eastAsia="SimHei" w:cs="SimHei"/>
                        <w:sz w:val="27"/>
                        <w:szCs w:val="27"/>
                      </w:rPr>
                    </w:pPr>
                    <w:r>
                      <w:rPr>
                        <w:rFonts w:ascii="SimHei" w:hAnsi="SimHei" w:eastAsia="SimHei" w:cs="SimHei"/>
                        <w:sz w:val="27"/>
                        <w:szCs w:val="27"/>
                        <w:b/>
                        <w:bCs/>
                        <w:spacing w:val="-2"/>
                      </w:rPr>
                      <w:t>除湿机冷气机</w:t>
                    </w:r>
                  </w:p>
                  <w:p>
                    <w:pPr>
                      <w:ind w:firstLine="1506"/>
                      <w:spacing w:before="130" w:line="2181" w:lineRule="exact"/>
                      <w:rPr/>
                    </w:pPr>
                    <w:r>
                      <w:rPr>
                        <w:position w:val="-43"/>
                      </w:rPr>
                      <w:drawing>
                        <wp:inline distT="0" distB="0" distL="0" distR="0">
                          <wp:extent cx="604466" cy="1385235"/>
                          <wp:effectExtent l="0" t="0" r="0" b="0"/>
                          <wp:docPr id="220" name="IM 220"/>
                          <wp:cNvGraphicFramePr/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20" name="IM 220"/>
                                  <pic:cNvPicPr/>
                                </pic:nvPicPr>
                                <pic:blipFill>
                                  <a:blip r:embed="rId10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0">
                                    <a:off x="0" y="0"/>
                                    <a:ext cx="604466" cy="13852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44" style="position:absolute;left:397;top:684;width:1006;height:1831;" filled="false" stroked="false" type="#_x0000_t75">
              <v:imagedata o:title="" r:id="rId103"/>
            </v:shape>
          </v:group>
        </w:pict>
      </w:r>
    </w:p>
    <w:p>
      <w:pPr>
        <w:spacing w:before="31"/>
        <w:rPr/>
      </w:pPr>
      <w:r/>
    </w:p>
    <w:p>
      <w:pPr>
        <w:spacing w:before="31"/>
        <w:rPr/>
      </w:pPr>
      <w:r/>
    </w:p>
    <w:tbl>
      <w:tblPr>
        <w:tblStyle w:val="TableNormal"/>
        <w:tblW w:w="3269" w:type="dxa"/>
        <w:tblInd w:w="13372" w:type="dxa"/>
        <w:shd w:val="clear" w:fill="325BCD"/>
        <w:tblLayout w:type="fixed"/>
        <w:tblBorders>
          <w:left w:val="single" w:color="325BCD" w:sz="4" w:space="0"/>
          <w:bottom w:val="single" w:color="325BCD" w:sz="4" w:space="0"/>
          <w:right w:val="single" w:color="325BCD" w:sz="4" w:space="0"/>
          <w:top w:val="single" w:color="325BCD" w:sz="4" w:space="0"/>
        </w:tblBorders>
      </w:tblPr>
      <w:tblGrid>
        <w:gridCol w:w="3269"/>
      </w:tblGrid>
      <w:tr>
        <w:trPr>
          <w:trHeight w:val="2814" w:hRule="atLeast"/>
        </w:trPr>
        <w:tc>
          <w:tcPr>
            <w:shd w:val="clear" w:fill="325BCD"/>
            <w:tcW w:w="3269" w:type="dxa"/>
            <w:vAlign w:val="top"/>
          </w:tcPr>
          <w:p>
            <w:pPr>
              <w:ind w:left="517"/>
              <w:spacing w:before="140" w:line="220" w:lineRule="auto"/>
              <w:rPr>
                <w:rFonts w:ascii="SimHei" w:hAnsi="SimHei" w:eastAsia="SimHei" w:cs="SimHei"/>
                <w:sz w:val="27"/>
                <w:szCs w:val="27"/>
              </w:rPr>
            </w:pPr>
            <w:r>
              <w:rPr>
                <w:rFonts w:ascii="SimHei" w:hAnsi="SimHei" w:eastAsia="SimHei" w:cs="SimHei"/>
                <w:sz w:val="27"/>
                <w:szCs w:val="27"/>
                <w:b/>
                <w:bCs/>
              </w:rPr>
              <w:t>新风净化一体机</w:t>
            </w:r>
          </w:p>
          <w:p>
            <w:pPr>
              <w:ind w:firstLine="272"/>
              <w:spacing w:before="171" w:line="2002" w:lineRule="exact"/>
              <w:rPr/>
            </w:pPr>
            <w:r>
              <w:rPr>
                <w:position w:val="-40"/>
              </w:rPr>
              <w:drawing>
                <wp:inline distT="0" distB="0" distL="0" distR="0">
                  <wp:extent cx="1716479" cy="1271622"/>
                  <wp:effectExtent l="0" t="0" r="0" b="0"/>
                  <wp:docPr id="222" name="IM 22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22" name="IM 22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16479" cy="1271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19"/>
        <w:spacing w:before="96" w:line="3325" w:lineRule="exact"/>
        <w:rPr/>
      </w:pPr>
      <w:r>
        <w:rPr>
          <w:position w:val="-66"/>
        </w:rPr>
        <w:drawing>
          <wp:inline distT="0" distB="0" distL="0" distR="0">
            <wp:extent cx="12178284" cy="2111133"/>
            <wp:effectExtent l="0" t="0" r="0" b="0"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78284" cy="211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25" w:lineRule="exact"/>
        <w:sectPr>
          <w:headerReference w:type="default" r:id="rId89"/>
          <w:pgSz w:w="19200" w:h="10800"/>
          <w:pgMar w:top="40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headerReference w:type="default" r:id="rId10"/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87" w:lineRule="exact"/>
        <w:sectPr>
          <w:pgSz w:w="19200" w:h="10800"/>
          <w:pgMar w:top="1" w:right="0" w:bottom="1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pStyle w:val="BodyText"/>
        <w:spacing w:line="245" w:lineRule="auto"/>
        <w:rPr/>
      </w:pPr>
      <w:r/>
    </w:p>
    <w:p>
      <w:pPr>
        <w:ind w:left="10536"/>
        <w:spacing w:before="178" w:line="221" w:lineRule="auto"/>
        <w:outlineLvl w:val="2"/>
        <w:rPr>
          <w:rFonts w:ascii="SimHei" w:hAnsi="SimHei" w:eastAsia="SimHei" w:cs="SimHei"/>
          <w:sz w:val="55"/>
          <w:szCs w:val="55"/>
        </w:rPr>
      </w:pPr>
      <w:r>
        <w:rPr>
          <w:rFonts w:ascii="SimHei" w:hAnsi="SimHei" w:eastAsia="SimHei" w:cs="SimHei"/>
          <w:sz w:val="55"/>
          <w:szCs w:val="55"/>
          <w:b/>
          <w:bCs/>
          <w:color w:val="325BCD"/>
          <w:spacing w:val="5"/>
        </w:rPr>
        <w:t>佛山米风电器设备有限公司</w:t>
      </w:r>
    </w:p>
    <w:p>
      <w:pPr>
        <w:ind w:left="9710"/>
        <w:spacing w:before="382" w:line="190" w:lineRule="auto"/>
        <w:rPr>
          <w:rFonts w:ascii="SimHei" w:hAnsi="SimHei" w:eastAsia="SimHei" w:cs="SimHei"/>
          <w:sz w:val="40"/>
          <w:szCs w:val="40"/>
        </w:rPr>
      </w:pPr>
      <w:r>
        <w:rPr>
          <w:rFonts w:ascii="Microsoft YaHei" w:hAnsi="Microsoft YaHei" w:eastAsia="Microsoft YaHei" w:cs="Microsoft YaHei"/>
          <w:sz w:val="40"/>
          <w:szCs w:val="40"/>
          <w:spacing w:val="-2"/>
        </w:rPr>
        <w:t>室内空气环境产品</w:t>
      </w:r>
      <w:r>
        <w:rPr>
          <w:rFonts w:ascii="SimHei" w:hAnsi="SimHei" w:eastAsia="SimHei" w:cs="SimHei"/>
          <w:sz w:val="40"/>
          <w:szCs w:val="40"/>
          <w:spacing w:val="-2"/>
        </w:rPr>
        <w:t>可广泛应用于国民经济各个领域，</w:t>
      </w:r>
    </w:p>
    <w:p>
      <w:pPr>
        <w:pStyle w:val="BodyText"/>
        <w:ind w:left="8902" w:right="312" w:firstLine="4"/>
        <w:spacing w:before="197" w:line="318" w:lineRule="auto"/>
        <w:jc w:val="both"/>
        <w:rPr>
          <w:rFonts w:ascii="SimHei" w:hAnsi="SimHei" w:eastAsia="SimHei" w:cs="SimHei"/>
          <w:sz w:val="40"/>
          <w:szCs w:val="40"/>
        </w:rPr>
      </w:pPr>
      <w:r>
        <w:pict>
          <v:shape id="_x0000_s148" style="position:absolute;margin-left:745.215pt;margin-top:260.748pt;mso-position-vertical-relative:text;mso-position-horizontal-relative:text;width:97.35pt;height:28.45pt;z-index:251914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spacing w:before="19" w:line="185" w:lineRule="auto"/>
                    <w:jc w:val="right"/>
                    <w:rPr>
                      <w:rFonts w:ascii="SimHei" w:hAnsi="SimHei" w:eastAsia="SimHei" w:cs="SimHei"/>
                      <w:sz w:val="40"/>
                      <w:szCs w:val="40"/>
                    </w:rPr>
                  </w:pPr>
                  <w:r>
                    <w:rPr>
                      <w:shd w:val="clear" w:fill="FF0000"/>
                      <w:rFonts w:ascii="Microsoft YaHei" w:hAnsi="Microsoft YaHei" w:eastAsia="Microsoft YaHei" w:cs="Microsoft YaHei"/>
                      <w:sz w:val="40"/>
                      <w:szCs w:val="40"/>
                      <w:spacing w:val="-19"/>
                    </w:rPr>
                    <w:t>标杆企业</w:t>
                  </w:r>
                  <w:r>
                    <w:rPr>
                      <w:shd w:val="clear" w:fill="FF0000"/>
                      <w:rFonts w:ascii="SimHei" w:hAnsi="SimHei" w:eastAsia="SimHei" w:cs="SimHei"/>
                      <w:sz w:val="40"/>
                      <w:szCs w:val="40"/>
                      <w:spacing w:val="-19"/>
                    </w:rPr>
                    <w:t>。</w:t>
                  </w:r>
                </w:p>
              </w:txbxContent>
            </v:textbox>
          </v:shape>
        </w:pict>
      </w:r>
      <w:r>
        <w:rPr>
          <w:rFonts w:ascii="SimHei" w:hAnsi="SimHei" w:eastAsia="SimHei" w:cs="SimHei"/>
          <w:sz w:val="40"/>
          <w:szCs w:val="40"/>
          <w:spacing w:val="-1"/>
        </w:rPr>
        <w:t>如民用住宅、市政基建、商业场所、工业厂房等，这些应</w:t>
      </w:r>
      <w:r>
        <w:rPr>
          <w:rFonts w:ascii="SimHei" w:hAnsi="SimHei" w:eastAsia="SimHei" w:cs="SimHei"/>
          <w:sz w:val="40"/>
          <w:szCs w:val="40"/>
          <w:spacing w:val="4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1"/>
        </w:rPr>
        <w:t>用领域的持续发展推动了室内空气环境系统产品需求的不</w:t>
      </w:r>
      <w:r>
        <w:rPr>
          <w:rFonts w:ascii="SimHei" w:hAnsi="SimHei" w:eastAsia="SimHei" w:cs="SimHei"/>
          <w:sz w:val="40"/>
          <w:szCs w:val="40"/>
          <w:spacing w:val="9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5"/>
        </w:rPr>
        <w:t>断增长。我公司始终坚持的</w:t>
      </w:r>
      <w:r>
        <w:rPr>
          <w:shd w:val="clear" w:fill="FF0000"/>
          <w:rFonts w:ascii="Microsoft YaHei" w:hAnsi="Microsoft YaHei" w:eastAsia="Microsoft YaHei" w:cs="Microsoft YaHei"/>
          <w:sz w:val="40"/>
          <w:szCs w:val="40"/>
          <w:spacing w:val="-5"/>
        </w:rPr>
        <w:t>经营 目标</w:t>
      </w:r>
      <w:r>
        <w:rPr>
          <w:rFonts w:ascii="SimHei" w:hAnsi="SimHei" w:eastAsia="SimHei" w:cs="SimHei"/>
          <w:sz w:val="40"/>
          <w:szCs w:val="40"/>
          <w:spacing w:val="-5"/>
        </w:rPr>
        <w:t>是：以精细</w:t>
      </w:r>
      <w:r>
        <w:rPr>
          <w:rFonts w:ascii="SimHei" w:hAnsi="SimHei" w:eastAsia="SimHei" w:cs="SimHei"/>
          <w:sz w:val="40"/>
          <w:szCs w:val="40"/>
          <w:spacing w:val="-6"/>
        </w:rPr>
        <w:t>化、流程</w:t>
      </w:r>
      <w:r>
        <w:rPr>
          <w:rFonts w:ascii="SimHei" w:hAnsi="SimHei" w:eastAsia="SimHei" w:cs="SimHei"/>
          <w:sz w:val="40"/>
          <w:szCs w:val="40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1"/>
        </w:rPr>
        <w:t>化、信息化的管理方式提升产品质量和经营效率，及时跟</w:t>
      </w:r>
      <w:r>
        <w:rPr>
          <w:rFonts w:ascii="SimHei" w:hAnsi="SimHei" w:eastAsia="SimHei" w:cs="SimHei"/>
          <w:sz w:val="40"/>
          <w:szCs w:val="40"/>
          <w:spacing w:val="9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3"/>
        </w:rPr>
        <w:t>踪市场需求，“研发</w:t>
      </w:r>
      <w:r>
        <w:rPr>
          <w:sz w:val="40"/>
          <w:szCs w:val="40"/>
          <w:spacing w:val="-3"/>
        </w:rPr>
        <w:t>+</w:t>
      </w:r>
      <w:r>
        <w:rPr>
          <w:rFonts w:ascii="SimHei" w:hAnsi="SimHei" w:eastAsia="SimHei" w:cs="SimHei"/>
          <w:sz w:val="40"/>
          <w:szCs w:val="40"/>
          <w:spacing w:val="-3"/>
        </w:rPr>
        <w:t>产品</w:t>
      </w:r>
      <w:r>
        <w:rPr>
          <w:sz w:val="40"/>
          <w:szCs w:val="40"/>
          <w:spacing w:val="-3"/>
        </w:rPr>
        <w:t>+</w:t>
      </w:r>
      <w:r>
        <w:rPr>
          <w:rFonts w:ascii="SimHei" w:hAnsi="SimHei" w:eastAsia="SimHei" w:cs="SimHei"/>
          <w:sz w:val="40"/>
          <w:szCs w:val="40"/>
          <w:spacing w:val="-3"/>
        </w:rPr>
        <w:t>渠道</w:t>
      </w:r>
      <w:r>
        <w:rPr>
          <w:sz w:val="40"/>
          <w:szCs w:val="40"/>
          <w:spacing w:val="-3"/>
        </w:rPr>
        <w:t>+</w:t>
      </w:r>
      <w:r>
        <w:rPr>
          <w:rFonts w:ascii="SimHei" w:hAnsi="SimHei" w:eastAsia="SimHei" w:cs="SimHei"/>
          <w:sz w:val="40"/>
          <w:szCs w:val="40"/>
          <w:spacing w:val="-3"/>
        </w:rPr>
        <w:t>管理</w:t>
      </w:r>
      <w:r>
        <w:rPr>
          <w:rFonts w:ascii="SimHei" w:hAnsi="SimHei" w:eastAsia="SimHei" w:cs="SimHei"/>
          <w:sz w:val="40"/>
          <w:szCs w:val="40"/>
          <w:spacing w:val="-137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3"/>
        </w:rPr>
        <w:t>”四轮驱动，致力</w:t>
      </w:r>
      <w:r>
        <w:rPr>
          <w:rFonts w:ascii="SimHei" w:hAnsi="SimHei" w:eastAsia="SimHei" w:cs="SimHei"/>
          <w:sz w:val="40"/>
          <w:szCs w:val="40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1"/>
        </w:rPr>
        <w:t>于改善室内空气质量、提高建筑节能水平，为客户提供智</w:t>
      </w:r>
      <w:r>
        <w:rPr>
          <w:rFonts w:ascii="SimHei" w:hAnsi="SimHei" w:eastAsia="SimHei" w:cs="SimHei"/>
          <w:sz w:val="40"/>
          <w:szCs w:val="40"/>
          <w:spacing w:val="9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1"/>
        </w:rPr>
        <w:t>能化、定制化、一体化室内空气环境系统解决方案，成为</w:t>
      </w:r>
      <w:r>
        <w:rPr>
          <w:rFonts w:ascii="SimHei" w:hAnsi="SimHei" w:eastAsia="SimHei" w:cs="SimHei"/>
          <w:sz w:val="40"/>
          <w:szCs w:val="40"/>
          <w:spacing w:val="9"/>
        </w:rPr>
        <w:t xml:space="preserve"> </w:t>
      </w:r>
      <w:r>
        <w:rPr>
          <w:rFonts w:ascii="SimHei" w:hAnsi="SimHei" w:eastAsia="SimHei" w:cs="SimHei"/>
          <w:sz w:val="40"/>
          <w:szCs w:val="40"/>
          <w:spacing w:val="-1"/>
        </w:rPr>
        <w:t>全球室内空气环境系统产品智造的</w:t>
      </w:r>
    </w:p>
    <w:p>
      <w:pPr>
        <w:spacing w:line="318" w:lineRule="auto"/>
        <w:sectPr>
          <w:headerReference w:type="default" r:id="rId109"/>
          <w:pgSz w:w="19200" w:h="10800"/>
          <w:pgMar w:top="40" w:right="0" w:bottom="400" w:left="0" w:header="0" w:footer="0" w:gutter="0"/>
        </w:sectPr>
        <w:rPr>
          <w:rFonts w:ascii="SimHei" w:hAnsi="SimHei" w:eastAsia="SimHei" w:cs="SimHei"/>
          <w:sz w:val="40"/>
          <w:szCs w:val="40"/>
        </w:rPr>
      </w:pPr>
    </w:p>
    <w:p>
      <w:pPr>
        <w:pStyle w:val="BodyText"/>
        <w:rPr/>
      </w:pPr>
      <w:r>
        <w:pict>
          <v:rect id="_x0000_s150" style="position:absolute;margin-left:0pt;margin-top:0pt;mso-position-vertical-relative:page;mso-position-horizontal-relative:page;width:960pt;height:540pt;z-index:251931648;" o:allowincell="f" fillcolor="#F6F6F6" filled="true" stroked="false">
            <v:fill opacity="0.996078"/>
          </v:rect>
        </w:pict>
      </w:r>
      <w:r>
        <w:drawing>
          <wp:anchor distT="0" distB="0" distL="0" distR="0" simplePos="0" relativeHeight="25193267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ectPr>
          <w:headerReference w:type="default" r:id="rId10"/>
          <w:pgSz w:w="19200" w:h="10800"/>
          <w:pgMar w:top="400" w:right="0" w:bottom="400" w:left="0" w:header="0" w:footer="0" w:gutter="0"/>
        </w:sectPr>
        <w:rPr/>
      </w:pPr>
    </w:p>
    <w:p>
      <w:pPr>
        <w:ind w:firstLine="15499"/>
        <w:spacing w:line="650" w:lineRule="exact"/>
        <w:rPr/>
      </w:pPr>
      <w:r>
        <w:drawing>
          <wp:anchor distT="0" distB="0" distL="0" distR="0" simplePos="0" relativeHeight="251952128" behindDoc="0" locked="0" layoutInCell="1" allowOverlap="1">
            <wp:simplePos x="0" y="0"/>
            <wp:positionH relativeFrom="column">
              <wp:posOffset>439720</wp:posOffset>
            </wp:positionH>
            <wp:positionV relativeFrom="paragraph">
              <wp:posOffset>415821</wp:posOffset>
            </wp:positionV>
            <wp:extent cx="417039" cy="429304"/>
            <wp:effectExtent l="0" t="0" r="0" b="0"/>
            <wp:wrapNone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7039" cy="42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3"/>
        </w:rPr>
        <w:drawing>
          <wp:inline distT="0" distB="0" distL="0" distR="0">
            <wp:extent cx="2287523" cy="413004"/>
            <wp:effectExtent l="0" t="0" r="0" b="0"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7523" cy="4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12"/>
        <w:spacing w:before="17" w:line="663" w:lineRule="exact"/>
        <w:rPr/>
      </w:pPr>
      <w:r>
        <w:rPr>
          <w:position w:val="-13"/>
        </w:rPr>
        <w:drawing>
          <wp:inline distT="0" distB="0" distL="0" distR="0">
            <wp:extent cx="1622249" cy="420981"/>
            <wp:effectExtent l="0" t="0" r="0" b="0"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2249" cy="42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="414" w:lineRule="auto"/>
        <w:rPr/>
      </w:pPr>
      <w:r/>
    </w:p>
    <w:p>
      <w:pPr>
        <w:ind w:left="1211"/>
        <w:spacing w:before="100" w:line="222" w:lineRule="auto"/>
        <w:outlineLvl w:val="3"/>
        <w:rPr>
          <w:rFonts w:ascii="SimHei" w:hAnsi="SimHei" w:eastAsia="SimHei" w:cs="SimHei"/>
          <w:sz w:val="31"/>
          <w:szCs w:val="31"/>
        </w:rPr>
      </w:pPr>
      <w:r>
        <w:drawing>
          <wp:anchor distT="0" distB="0" distL="0" distR="0" simplePos="0" relativeHeight="251950080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-13383</wp:posOffset>
            </wp:positionV>
            <wp:extent cx="5197732" cy="361188"/>
            <wp:effectExtent l="0" t="0" r="0" b="0"/>
            <wp:wrapNone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7732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31"/>
          <w:szCs w:val="31"/>
          <w:b/>
          <w:bCs/>
          <w:color w:val="5EA6CE"/>
          <w:spacing w:val="4"/>
        </w:rPr>
        <w:t>米风发展方向</w:t>
      </w:r>
    </w:p>
    <w:p>
      <w:pPr>
        <w:pStyle w:val="BodyText"/>
        <w:spacing w:line="244" w:lineRule="auto"/>
        <w:rPr/>
      </w:pPr>
      <w:r/>
    </w:p>
    <w:p>
      <w:pPr>
        <w:ind w:left="104" w:right="8188" w:firstLine="414"/>
        <w:spacing w:before="120" w:line="274" w:lineRule="auto"/>
        <w:jc w:val="both"/>
        <w:rPr>
          <w:rFonts w:ascii="SimHei" w:hAnsi="SimHei" w:eastAsia="SimHei" w:cs="SimHei"/>
          <w:sz w:val="28"/>
          <w:szCs w:val="28"/>
        </w:rPr>
      </w:pPr>
      <w:r>
        <w:drawing>
          <wp:anchor distT="0" distB="0" distL="0" distR="0" simplePos="0" relativeHeight="251949056" behindDoc="1" locked="0" layoutInCell="1" allowOverlap="1">
            <wp:simplePos x="0" y="0"/>
            <wp:positionH relativeFrom="column">
              <wp:posOffset>6642290</wp:posOffset>
            </wp:positionH>
            <wp:positionV relativeFrom="paragraph">
              <wp:posOffset>-1592585</wp:posOffset>
            </wp:positionV>
            <wp:extent cx="5549709" cy="6858000"/>
            <wp:effectExtent l="0" t="0" r="0" b="0"/>
            <wp:wrapNone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4970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imHei" w:hAnsi="SimHei" w:eastAsia="SimHei" w:cs="SimHei"/>
          <w:sz w:val="28"/>
          <w:szCs w:val="28"/>
        </w:rPr>
        <w:t>公司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</w:rPr>
        <w:t>主营业务</w:t>
      </w:r>
      <w:r>
        <w:rPr>
          <w:rFonts w:ascii="SimHei" w:hAnsi="SimHei" w:eastAsia="SimHei" w:cs="SimHei"/>
          <w:sz w:val="28"/>
          <w:szCs w:val="28"/>
        </w:rPr>
        <w:t>为室内空气环境系统产品的设计研发</w:t>
      </w:r>
      <w:r>
        <w:rPr>
          <w:rFonts w:ascii="SimHei" w:hAnsi="SimHei" w:eastAsia="SimHei" w:cs="SimHei"/>
          <w:sz w:val="28"/>
          <w:szCs w:val="28"/>
          <w:spacing w:val="-1"/>
        </w:rPr>
        <w:t>、生产及销售，产品广泛应用于民</w:t>
      </w:r>
      <w:r>
        <w:rPr>
          <w:rFonts w:ascii="SimHei" w:hAnsi="SimHei" w:eastAsia="SimHei" w:cs="SimHei"/>
          <w:sz w:val="28"/>
          <w:szCs w:val="28"/>
        </w:rPr>
        <w:t xml:space="preserve">  </w:t>
      </w:r>
      <w:r>
        <w:rPr>
          <w:rFonts w:ascii="SimHei" w:hAnsi="SimHei" w:eastAsia="SimHei" w:cs="SimHei"/>
          <w:sz w:val="28"/>
          <w:szCs w:val="28"/>
        </w:rPr>
        <w:t>用住宅、市政基建、商业场所、工业厂房等国民经济各个</w:t>
      </w:r>
      <w:r>
        <w:rPr>
          <w:rFonts w:ascii="SimHei" w:hAnsi="SimHei" w:eastAsia="SimHei" w:cs="SimHei"/>
          <w:sz w:val="28"/>
          <w:szCs w:val="28"/>
          <w:spacing w:val="-1"/>
        </w:rPr>
        <w:t>领域，这些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  <w:spacing w:val="-1"/>
        </w:rPr>
        <w:t>应用领域的持续发展</w:t>
      </w:r>
      <w:r>
        <w:rPr>
          <w:rFonts w:ascii="Microsoft YaHei" w:hAnsi="Microsoft YaHei" w:eastAsia="Microsoft YaHei" w:cs="Microsoft YaHei"/>
          <w:sz w:val="28"/>
          <w:szCs w:val="28"/>
        </w:rPr>
        <w:t xml:space="preserve"> </w:t>
      </w:r>
      <w:r>
        <w:rPr>
          <w:rFonts w:ascii="SimHei" w:hAnsi="SimHei" w:eastAsia="SimHei" w:cs="SimHei"/>
          <w:sz w:val="28"/>
          <w:szCs w:val="28"/>
          <w:spacing w:val="-1"/>
        </w:rPr>
        <w:t>推动了室内空气环境系统产品需求的不断增长。</w:t>
      </w:r>
    </w:p>
    <w:p>
      <w:pPr>
        <w:pStyle w:val="BodyText"/>
        <w:ind w:left="108" w:right="8350" w:firstLine="486"/>
        <w:spacing w:line="291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spacing w:val="-3"/>
        </w:rPr>
        <w:t>由于当地营商环境、配套设施完善及市场规模发展，这三年米</w:t>
      </w:r>
      <w:r>
        <w:rPr>
          <w:rFonts w:ascii="SimHei" w:hAnsi="SimHei" w:eastAsia="SimHei" w:cs="SimHei"/>
          <w:sz w:val="28"/>
          <w:szCs w:val="28"/>
          <w:spacing w:val="-4"/>
        </w:rPr>
        <w:t>风的业绩年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  <w:spacing w:val="-4"/>
        </w:rPr>
        <w:t>增长50%</w:t>
      </w:r>
      <w:r>
        <w:rPr>
          <w:rFonts w:ascii="SimHei" w:hAnsi="SimHei" w:eastAsia="SimHei" w:cs="SimHei"/>
          <w:sz w:val="28"/>
          <w:szCs w:val="28"/>
          <w:spacing w:val="-4"/>
        </w:rPr>
        <w:t>以</w:t>
      </w:r>
      <w:r>
        <w:rPr>
          <w:rFonts w:ascii="SimHei" w:hAnsi="SimHei" w:eastAsia="SimHei" w:cs="SimHei"/>
          <w:sz w:val="28"/>
          <w:szCs w:val="28"/>
        </w:rPr>
        <w:t xml:space="preserve"> </w:t>
      </w:r>
      <w:r>
        <w:rPr>
          <w:rFonts w:ascii="SimHei" w:hAnsi="SimHei" w:eastAsia="SimHei" w:cs="SimHei"/>
          <w:sz w:val="28"/>
          <w:szCs w:val="28"/>
          <w:spacing w:val="-1"/>
        </w:rPr>
        <w:t>上：</w:t>
      </w:r>
      <w:r>
        <w:rPr>
          <w:sz w:val="28"/>
          <w:szCs w:val="28"/>
          <w:spacing w:val="-1"/>
        </w:rPr>
        <w:t>2023</w:t>
      </w:r>
      <w:r>
        <w:rPr>
          <w:rFonts w:ascii="SimHei" w:hAnsi="SimHei" w:eastAsia="SimHei" w:cs="SimHei"/>
          <w:sz w:val="28"/>
          <w:szCs w:val="28"/>
          <w:spacing w:val="-1"/>
        </w:rPr>
        <w:t>年</w:t>
      </w:r>
      <w:r>
        <w:rPr>
          <w:sz w:val="28"/>
          <w:szCs w:val="28"/>
          <w:spacing w:val="-1"/>
        </w:rPr>
        <w:t>1.0</w:t>
      </w:r>
      <w:r>
        <w:rPr>
          <w:rFonts w:ascii="SimHei" w:hAnsi="SimHei" w:eastAsia="SimHei" w:cs="SimHei"/>
          <w:sz w:val="28"/>
          <w:szCs w:val="28"/>
          <w:spacing w:val="-1"/>
        </w:rPr>
        <w:t>亿，</w:t>
      </w:r>
      <w:r>
        <w:rPr>
          <w:sz w:val="28"/>
          <w:szCs w:val="28"/>
          <w:spacing w:val="-1"/>
        </w:rPr>
        <w:t>2024</w:t>
      </w:r>
      <w:r>
        <w:rPr>
          <w:rFonts w:ascii="SimHei" w:hAnsi="SimHei" w:eastAsia="SimHei" w:cs="SimHei"/>
          <w:sz w:val="28"/>
          <w:szCs w:val="28"/>
          <w:spacing w:val="-1"/>
        </w:rPr>
        <w:t>年</w:t>
      </w:r>
      <w:r>
        <w:rPr>
          <w:rFonts w:ascii="SimHei" w:hAnsi="SimHei" w:eastAsia="SimHei" w:cs="SimHei"/>
          <w:sz w:val="28"/>
          <w:szCs w:val="28"/>
          <w:spacing w:val="-33"/>
        </w:rPr>
        <w:t xml:space="preserve"> </w:t>
      </w:r>
      <w:r>
        <w:rPr>
          <w:sz w:val="28"/>
          <w:szCs w:val="28"/>
          <w:spacing w:val="-1"/>
        </w:rPr>
        <w:t>1.3</w:t>
      </w:r>
      <w:r>
        <w:rPr>
          <w:rFonts w:ascii="SimHei" w:hAnsi="SimHei" w:eastAsia="SimHei" w:cs="SimHei"/>
          <w:sz w:val="28"/>
          <w:szCs w:val="28"/>
          <w:spacing w:val="-1"/>
        </w:rPr>
        <w:t>亿，</w:t>
      </w:r>
      <w:r>
        <w:rPr>
          <w:sz w:val="28"/>
          <w:szCs w:val="28"/>
          <w:spacing w:val="-1"/>
        </w:rPr>
        <w:t>2025</w:t>
      </w:r>
      <w:r>
        <w:rPr>
          <w:rFonts w:ascii="SimHei" w:hAnsi="SimHei" w:eastAsia="SimHei" w:cs="SimHei"/>
          <w:sz w:val="28"/>
          <w:szCs w:val="28"/>
          <w:spacing w:val="-2"/>
        </w:rPr>
        <w:t>年目标</w:t>
      </w:r>
      <w:r>
        <w:rPr>
          <w:sz w:val="28"/>
          <w:szCs w:val="28"/>
          <w:spacing w:val="-2"/>
        </w:rPr>
        <w:t>1.6</w:t>
      </w:r>
      <w:r>
        <w:rPr>
          <w:rFonts w:ascii="SimHei" w:hAnsi="SimHei" w:eastAsia="SimHei" w:cs="SimHei"/>
          <w:sz w:val="28"/>
          <w:szCs w:val="28"/>
          <w:spacing w:val="-2"/>
        </w:rPr>
        <w:t>亿。</w:t>
      </w:r>
    </w:p>
    <w:p>
      <w:pPr>
        <w:pStyle w:val="BodyText"/>
        <w:ind w:left="1194"/>
        <w:spacing w:before="287" w:line="222" w:lineRule="auto"/>
        <w:outlineLvl w:val="3"/>
        <w:rPr>
          <w:rFonts w:ascii="SimHei" w:hAnsi="SimHei" w:eastAsia="SimHei" w:cs="SimHei"/>
          <w:sz w:val="31"/>
          <w:szCs w:val="31"/>
        </w:rPr>
      </w:pPr>
      <w:r>
        <w:drawing>
          <wp:anchor distT="0" distB="0" distL="0" distR="0" simplePos="0" relativeHeight="251951104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104315</wp:posOffset>
            </wp:positionV>
            <wp:extent cx="5197732" cy="359664"/>
            <wp:effectExtent l="0" t="0" r="0" b="0"/>
            <wp:wrapNone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7732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1"/>
          <w:szCs w:val="31"/>
          <w:b/>
          <w:bCs/>
          <w:color w:val="5EA6CE"/>
          <w:spacing w:val="7"/>
        </w:rPr>
        <w:t>2025</w:t>
      </w:r>
      <w:r>
        <w:rPr>
          <w:rFonts w:ascii="SimHei" w:hAnsi="SimHei" w:eastAsia="SimHei" w:cs="SimHei"/>
          <w:sz w:val="31"/>
          <w:szCs w:val="31"/>
          <w:b/>
          <w:bCs/>
          <w:color w:val="5EA6CE"/>
          <w:spacing w:val="7"/>
        </w:rPr>
        <w:t>年米风启用智造新工厂基地</w:t>
      </w:r>
    </w:p>
    <w:p>
      <w:pPr>
        <w:ind w:left="106" w:right="7987" w:firstLine="476"/>
        <w:spacing w:before="314" w:line="274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404040"/>
        </w:rPr>
        <w:t>本基地是我公司丰富产品线及保持较强生产能力的重要保障，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一方面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  <w:spacing w:val="-1"/>
        </w:rPr>
        <w:t>扩大产业链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系列产</w:t>
      </w:r>
      <w:r>
        <w:rPr>
          <w:rFonts w:ascii="SimHei" w:hAnsi="SimHei" w:eastAsia="SimHei" w:cs="SimHei"/>
          <w:sz w:val="28"/>
          <w:szCs w:val="28"/>
          <w:color w:val="404040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404040"/>
        </w:rPr>
        <w:t>品的建设研发，另一方面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</w:rPr>
        <w:t>提升生产线</w:t>
      </w:r>
      <w:r>
        <w:rPr>
          <w:rFonts w:ascii="SimHei" w:hAnsi="SimHei" w:eastAsia="SimHei" w:cs="SimHei"/>
          <w:sz w:val="28"/>
          <w:szCs w:val="28"/>
          <w:color w:val="404040"/>
        </w:rPr>
        <w:t>自动化程度和生产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灵活度，进而实现品牌与产品发展</w:t>
      </w:r>
      <w:r>
        <w:rPr>
          <w:rFonts w:ascii="SimHei" w:hAnsi="SimHei" w:eastAsia="SimHei" w:cs="SimHei"/>
          <w:sz w:val="28"/>
          <w:szCs w:val="28"/>
          <w:color w:val="404040"/>
        </w:rPr>
        <w:t xml:space="preserve">  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双管齐下，提升公司整体实力。</w:t>
      </w:r>
    </w:p>
    <w:p>
      <w:pPr>
        <w:ind w:left="101" w:right="8187" w:firstLine="561"/>
        <w:spacing w:before="19" w:line="274" w:lineRule="auto"/>
        <w:jc w:val="both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404040"/>
        </w:rPr>
        <w:t>本基地将通过设计优化公司室内空气环境产品外观及性能，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通过技术升级提高生产线</w:t>
      </w:r>
      <w:r>
        <w:rPr>
          <w:rFonts w:ascii="SimHei" w:hAnsi="SimHei" w:eastAsia="SimHei" w:cs="SimHei"/>
          <w:sz w:val="28"/>
          <w:szCs w:val="28"/>
          <w:color w:val="404040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效率，提升产品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  <w:spacing w:val="-1"/>
        </w:rPr>
        <w:t>综合竞争力</w:t>
      </w:r>
      <w:r>
        <w:rPr>
          <w:rFonts w:ascii="Microsoft YaHei" w:hAnsi="Microsoft YaHei" w:eastAsia="Microsoft YaHei" w:cs="Microsoft YaHei"/>
          <w:sz w:val="28"/>
          <w:szCs w:val="28"/>
          <w:spacing w:val="-45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。同时，本基地作为新产品研发、现有产</w:t>
      </w:r>
      <w:r>
        <w:rPr>
          <w:rFonts w:ascii="SimHei" w:hAnsi="SimHei" w:eastAsia="SimHei" w:cs="SimHei"/>
          <w:sz w:val="28"/>
          <w:szCs w:val="28"/>
          <w:color w:val="404040"/>
          <w:spacing w:val="-2"/>
        </w:rPr>
        <w:t>品迭代升级和优化生</w:t>
      </w:r>
      <w:r>
        <w:rPr>
          <w:rFonts w:ascii="SimHei" w:hAnsi="SimHei" w:eastAsia="SimHei" w:cs="SimHei"/>
          <w:sz w:val="28"/>
          <w:szCs w:val="28"/>
          <w:color w:val="404040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404040"/>
        </w:rPr>
        <w:t>产线制造工艺流程，进一步完善本基地建设将为公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司</w:t>
      </w:r>
      <w:r>
        <w:rPr>
          <w:shd w:val="clear" w:fill="FF0000"/>
          <w:rFonts w:ascii="Microsoft YaHei" w:hAnsi="Microsoft YaHei" w:eastAsia="Microsoft YaHei" w:cs="Microsoft YaHei"/>
          <w:sz w:val="28"/>
          <w:szCs w:val="28"/>
          <w:spacing w:val="-1"/>
        </w:rPr>
        <w:t>长期发展积累储备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。</w:t>
      </w:r>
    </w:p>
    <w:p>
      <w:pPr>
        <w:ind w:left="109" w:right="8187" w:firstLine="553"/>
        <w:spacing w:before="1" w:line="332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404040"/>
        </w:rPr>
        <w:t>本基地不仅符合我公司当前和未来长远发展的战略规划需要</w:t>
      </w: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，同时也能为当地的经济</w:t>
      </w:r>
      <w:r>
        <w:rPr>
          <w:rFonts w:ascii="SimHei" w:hAnsi="SimHei" w:eastAsia="SimHei" w:cs="SimHei"/>
          <w:sz w:val="28"/>
          <w:szCs w:val="28"/>
          <w:color w:val="404040"/>
        </w:rPr>
        <w:t xml:space="preserve"> </w:t>
      </w:r>
      <w:r>
        <w:rPr>
          <w:rFonts w:ascii="SimHei" w:hAnsi="SimHei" w:eastAsia="SimHei" w:cs="SimHei"/>
          <w:sz w:val="28"/>
          <w:szCs w:val="28"/>
          <w:color w:val="404040"/>
          <w:spacing w:val="-2"/>
        </w:rPr>
        <w:t>发展及就业做出积极微博的贡献。</w:t>
      </w:r>
    </w:p>
    <w:p>
      <w:pPr>
        <w:ind w:left="664"/>
        <w:spacing w:before="1" w:line="177" w:lineRule="auto"/>
        <w:rPr>
          <w:rFonts w:ascii="SimHei" w:hAnsi="SimHei" w:eastAsia="SimHei" w:cs="SimHei"/>
          <w:sz w:val="28"/>
          <w:szCs w:val="28"/>
        </w:rPr>
      </w:pPr>
      <w:r>
        <w:rPr>
          <w:rFonts w:ascii="SimHei" w:hAnsi="SimHei" w:eastAsia="SimHei" w:cs="SimHei"/>
          <w:sz w:val="28"/>
          <w:szCs w:val="28"/>
          <w:color w:val="404040"/>
          <w:spacing w:val="-1"/>
        </w:rPr>
        <w:t>综上所述，本基地的投资方案具有经济、技术及投资的可行性。</w:t>
      </w:r>
    </w:p>
    <w:p>
      <w:pPr>
        <w:spacing w:line="177" w:lineRule="auto"/>
        <w:sectPr>
          <w:headerReference w:type="default" r:id="rId111"/>
          <w:pgSz w:w="19200" w:h="10800"/>
          <w:pgMar w:top="40" w:right="0" w:bottom="330" w:left="0" w:header="0" w:footer="0" w:gutter="0"/>
        </w:sectPr>
        <w:rPr>
          <w:rFonts w:ascii="SimHei" w:hAnsi="SimHei" w:eastAsia="SimHei" w:cs="SimHei"/>
          <w:sz w:val="28"/>
          <w:szCs w:val="28"/>
        </w:rPr>
      </w:pPr>
    </w:p>
    <w:p>
      <w:pPr>
        <w:spacing w:line="10787" w:lineRule="exact"/>
        <w:rPr/>
      </w:pPr>
      <w:r>
        <w:rPr>
          <w:position w:val="-215"/>
        </w:rPr>
        <w:drawing>
          <wp:inline distT="0" distB="0" distL="0" distR="0">
            <wp:extent cx="12192000" cy="6849898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92000" cy="684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10"/>
      <w:pgSz w:w="19200" w:h="10800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YaHei">
    <w:panose1 w:val="020B0503020204020204"/>
    <w:charset w:val="86"/>
    <w:family w:val="auto"/>
    <w:pitch w:val="variable"/>
    <w:sig w:usb0="80000287" w:usb1="2ACF3C50" w:usb2="00000016" w:usb3="00000000" w:csb0="0004001F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drawing>
        <wp:anchor distT="0" distB="0" distL="0" distR="0" simplePos="0" relativeHeight="2516582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" name="IM 2"/>
          <wp:cNvGraphicFramePr/>
          <a:graphic>
            <a:graphicData uri="http://schemas.openxmlformats.org/drawingml/2006/picture">
              <pic:pic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88" style="position:absolute;margin-left:0pt;margin-top:0pt;mso-position-vertical-relative:page;mso-position-horizontal-relative:page;width:960pt;height:540pt;z-index:251687936;" o:allowincell="f" fillcolor="#F6F6F6" filled="true" stroked="false">
          <v:fill opacity="0.996078"/>
        </v:rect>
      </w:pict>
    </w:r>
    <w:r/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98" style="position:absolute;margin-left:0pt;margin-top:0pt;mso-position-vertical-relative:page;mso-position-horizontal-relative:page;width:960pt;height:540pt;z-index:251689984;" o:allowincell="f" fillcolor="#F6F6F6" filled="true" stroked="false">
          <v:fill opacity="0.996078"/>
        </v:rect>
      </w:pict>
    </w:r>
    <w:r/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110" style="position:absolute;margin-left:0pt;margin-top:0pt;mso-position-vertical-relative:page;mso-position-horizontal-relative:page;width:960pt;height:540pt;z-index:251692032;" o:allowincell="f" fillcolor="#F6F6F6" filled="true" stroked="false">
          <v:fill opacity="0.996078"/>
        </v:rect>
      </w:pict>
    </w:r>
    <w:r>
      <w:drawing>
        <wp:anchor distT="0" distB="0" distL="0" distR="0" simplePos="0" relativeHeight="251693056" behindDoc="0" locked="0" layoutInCell="0" allowOverlap="1">
          <wp:simplePos x="0" y="0"/>
          <wp:positionH relativeFrom="page">
            <wp:posOffset>690415</wp:posOffset>
          </wp:positionH>
          <wp:positionV relativeFrom="page">
            <wp:posOffset>1404192</wp:posOffset>
          </wp:positionV>
          <wp:extent cx="10809265" cy="5048131"/>
          <wp:effectExtent l="0" t="0" r="0" b="0"/>
          <wp:wrapNone/>
          <wp:docPr id="180" name="IM 180"/>
          <wp:cNvGraphicFramePr/>
          <a:graphic>
            <a:graphicData uri="http://schemas.openxmlformats.org/drawingml/2006/picture">
              <pic:pic>
                <pic:nvPicPr>
                  <pic:cNvPr id="180" name="IM 1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0809265" cy="50481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112" style="position:absolute;margin-left:0pt;margin-top:0pt;mso-position-vertical-relative:page;mso-position-horizontal-relative:page;width:960pt;height:540pt;z-index:251702272;" o:allowincell="f" fillcolor="#F6F6F6" filled="true" stroked="false">
          <v:fill opacity="0.996078"/>
        </v:rect>
      </w:pict>
    </w:r>
    <w:r/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146" style="position:absolute;margin-left:0pt;margin-top:0pt;mso-position-vertical-relative:page;mso-position-horizontal-relative:page;width:960pt;height:540pt;z-index:251710464;" o:allowincell="f" fillcolor="#F6F6F6" filled="true" stroked="false">
          <v:fill opacity="0.996078"/>
        </v:rect>
      </w:pict>
    </w:r>
    <w:r>
      <w:drawing>
        <wp:anchor distT="0" distB="0" distL="0" distR="0" simplePos="0" relativeHeight="2517114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305943</wp:posOffset>
          </wp:positionV>
          <wp:extent cx="8746617" cy="6249161"/>
          <wp:effectExtent l="0" t="0" r="0" b="0"/>
          <wp:wrapNone/>
          <wp:docPr id="232" name="IM 232"/>
          <wp:cNvGraphicFramePr/>
          <a:graphic>
            <a:graphicData uri="http://schemas.openxmlformats.org/drawingml/2006/picture">
              <pic:pic>
                <pic:nvPicPr>
                  <pic:cNvPr id="232" name="IM 2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8746617" cy="624916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1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152" style="position:absolute;margin-left:0pt;margin-top:0pt;mso-position-vertical-relative:page;mso-position-horizontal-relative:page;width:960pt;height:540pt;z-index:251714560;" o:allowincell="f" fillcolor="#F6F6F6" filled="true" stroked="false">
          <v:fill opacity="0.996078"/>
        </v:rect>
      </w:pict>
    </w:r>
    <w:r/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2" style="position:absolute;margin-left:0pt;margin-top:0pt;mso-position-vertical-relative:page;mso-position-horizontal-relative:page;width:960pt;height:540pt;z-index:251659264;" o:allowincell="f" fillcolor="#F2F7FB" filled="true" stroked="false"/>
      </w:pict>
    </w: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" name="IM 6"/>
          <wp:cNvGraphicFramePr/>
          <a:graphic>
            <a:graphicData uri="http://schemas.openxmlformats.org/drawingml/2006/picture">
              <pic:pic>
                <pic:nvPicPr>
                  <pic:cNvPr id="6" name="IM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8" style="position:absolute;margin-left:0pt;margin-top:0pt;mso-position-vertical-relative:page;mso-position-horizontal-relative:page;width:960pt;height:540pt;z-index:251667456;" o:allowincell="f" fillcolor="#F6F6F6" filled="true" stroked="false">
          <v:fill opacity="0.996078"/>
        </v:rect>
      </w:pict>
    </w: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71627</wp:posOffset>
          </wp:positionV>
          <wp:extent cx="12192000" cy="6786372"/>
          <wp:effectExtent l="0" t="0" r="0" b="0"/>
          <wp:wrapNone/>
          <wp:docPr id="26" name="IM 26"/>
          <wp:cNvGraphicFramePr/>
          <a:graphic>
            <a:graphicData uri="http://schemas.openxmlformats.org/drawingml/2006/picture">
              <pic:pic>
                <pic:nvPicPr>
                  <pic:cNvPr id="26" name="IM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0">
                    <a:off x="0" y="0"/>
                    <a:ext cx="12192000" cy="67863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/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46" style="position:absolute;margin-left:0pt;margin-top:0pt;mso-position-vertical-relative:page;mso-position-horizontal-relative:page;width:960pt;height:540pt;z-index:251675648;" o:allowincell="f" fillcolor="#F6F6F6" filled="true" stroked="false">
          <v:fill opacity="0.996078"/>
        </v:rect>
      </w:pict>
    </w:r>
    <w:r/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48" style="position:absolute;margin-left:0pt;margin-top:0pt;mso-position-vertical-relative:page;mso-position-horizontal-relative:page;width:960pt;height:540pt;z-index:251677696;" o:allowincell="f" fillcolor="#F6F6F6" filled="true" stroked="false">
          <v:fill opacity="0.996078"/>
        </v:rect>
      </w:pict>
    </w:r>
    <w:r/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58" style="position:absolute;margin-left:0pt;margin-top:0pt;mso-position-vertical-relative:page;mso-position-horizontal-relative:page;width:960pt;height:540pt;z-index:251681792;" o:allowincell="f" fillcolor="#F6F6F6" filled="true" stroked="false">
          <v:fill opacity="0.996078"/>
        </v:rect>
      </w:pict>
    </w:r>
    <w:r/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68" style="position:absolute;margin-left:0pt;margin-top:0pt;mso-position-vertical-relative:page;mso-position-horizontal-relative:page;width:960pt;height:540pt;z-index:251683840;" o:allowincell="f" fillcolor="#F6F6F6" filled="true" stroked="false">
          <v:fill opacity="0.996078"/>
        </v:rect>
      </w:pict>
    </w:r>
    <w:r/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>
      <w:pict>
        <v:rect id="_x0000_s78" style="position:absolute;margin-left:0pt;margin-top:0pt;mso-position-vertical-relative:page;mso-position-horizontal-relative:page;width:960pt;height:540pt;z-index:251685888;" o:allowincell="f" fillcolor="#F6F6F6" filled="true" stroked="false">
          <v:fill opacity="0.996078"/>
        </v:rect>
      </w:pict>
    </w: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9.png"/><Relationship Id="rId98" Type="http://schemas.openxmlformats.org/officeDocument/2006/relationships/image" Target="media/image88.png"/><Relationship Id="rId97" Type="http://schemas.openxmlformats.org/officeDocument/2006/relationships/image" Target="media/image87.png"/><Relationship Id="rId96" Type="http://schemas.openxmlformats.org/officeDocument/2006/relationships/image" Target="media/image86.png"/><Relationship Id="rId95" Type="http://schemas.openxmlformats.org/officeDocument/2006/relationships/image" Target="media/image85.png"/><Relationship Id="rId94" Type="http://schemas.openxmlformats.org/officeDocument/2006/relationships/image" Target="media/image84.png"/><Relationship Id="rId93" Type="http://schemas.openxmlformats.org/officeDocument/2006/relationships/image" Target="media/image83.png"/><Relationship Id="rId92" Type="http://schemas.openxmlformats.org/officeDocument/2006/relationships/image" Target="media/image82.png"/><Relationship Id="rId91" Type="http://schemas.openxmlformats.org/officeDocument/2006/relationships/image" Target="media/image81.png"/><Relationship Id="rId90" Type="http://schemas.openxmlformats.org/officeDocument/2006/relationships/image" Target="media/image80.png"/><Relationship Id="rId9" Type="http://schemas.openxmlformats.org/officeDocument/2006/relationships/image" Target="media/image9.png"/><Relationship Id="rId89" Type="http://schemas.openxmlformats.org/officeDocument/2006/relationships/header" Target="header13.xml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header" Target="header12.xml"/><Relationship Id="rId82" Type="http://schemas.openxmlformats.org/officeDocument/2006/relationships/image" Target="media/image73.png"/><Relationship Id="rId81" Type="http://schemas.openxmlformats.org/officeDocument/2006/relationships/header" Target="header11.xml"/><Relationship Id="rId80" Type="http://schemas.openxmlformats.org/officeDocument/2006/relationships/image" Target="media/image72.png"/><Relationship Id="rId8" Type="http://schemas.openxmlformats.org/officeDocument/2006/relationships/image" Target="media/image8.png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header" Target="header10.xml"/><Relationship Id="rId70" Type="http://schemas.openxmlformats.org/officeDocument/2006/relationships/image" Target="media/image63.png"/><Relationship Id="rId7" Type="http://schemas.openxmlformats.org/officeDocument/2006/relationships/image" Target="media/image7.png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header" Target="header9.xml"/><Relationship Id="rId6" Type="http://schemas.openxmlformats.org/officeDocument/2006/relationships/image" Target="media/image6.png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header" Target="header8.xml"/><Relationship Id="rId50" Type="http://schemas.openxmlformats.org/officeDocument/2006/relationships/image" Target="media/image45.png"/><Relationship Id="rId5" Type="http://schemas.openxmlformats.org/officeDocument/2006/relationships/image" Target="media/image5.png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header" Target="header7.xml"/><Relationship Id="rId40" Type="http://schemas.openxmlformats.org/officeDocument/2006/relationships/image" Target="media/image36.png"/><Relationship Id="rId4" Type="http://schemas.openxmlformats.org/officeDocument/2006/relationships/image" Target="media/image4.png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header" Target="header6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2.xml"/><Relationship Id="rId29" Type="http://schemas.openxmlformats.org/officeDocument/2006/relationships/image" Target="media/image26.png"/><Relationship Id="rId28" Type="http://schemas.openxmlformats.org/officeDocument/2006/relationships/header" Target="header5.xml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pn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png"/><Relationship Id="rId2" Type="http://schemas.openxmlformats.org/officeDocument/2006/relationships/image" Target="media/image2.png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5" Type="http://schemas.openxmlformats.org/officeDocument/2006/relationships/header" Target="header4.xml"/><Relationship Id="rId14" Type="http://schemas.openxmlformats.org/officeDocument/2006/relationships/image" Target="media/image12.png"/><Relationship Id="rId13" Type="http://schemas.openxmlformats.org/officeDocument/2006/relationships/image" Target="media/image11.png"/><Relationship Id="rId12" Type="http://schemas.openxmlformats.org/officeDocument/2006/relationships/image" Target="media/image10.png"/><Relationship Id="rId119" Type="http://schemas.openxmlformats.org/officeDocument/2006/relationships/fontTable" Target="fontTable.xml"/><Relationship Id="rId118" Type="http://schemas.openxmlformats.org/officeDocument/2006/relationships/styles" Target="styles.xml"/><Relationship Id="rId117" Type="http://schemas.openxmlformats.org/officeDocument/2006/relationships/settings" Target="settings.xml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header" Target="header15.xml"/><Relationship Id="rId110" Type="http://schemas.openxmlformats.org/officeDocument/2006/relationships/image" Target="media/image100.png"/><Relationship Id="rId11" Type="http://schemas.openxmlformats.org/officeDocument/2006/relationships/footer" Target="footer1.xml"/><Relationship Id="rId109" Type="http://schemas.openxmlformats.org/officeDocument/2006/relationships/header" Target="header14.xml"/><Relationship Id="rId108" Type="http://schemas.openxmlformats.org/officeDocument/2006/relationships/image" Target="media/image98.png"/><Relationship Id="rId107" Type="http://schemas.openxmlformats.org/officeDocument/2006/relationships/image" Target="media/image97.png"/><Relationship Id="rId106" Type="http://schemas.openxmlformats.org/officeDocument/2006/relationships/image" Target="media/image96.png"/><Relationship Id="rId105" Type="http://schemas.openxmlformats.org/officeDocument/2006/relationships/image" Target="media/image95.jpeg"/><Relationship Id="rId104" Type="http://schemas.openxmlformats.org/officeDocument/2006/relationships/image" Target="media/image94.png"/><Relationship Id="rId103" Type="http://schemas.openxmlformats.org/officeDocument/2006/relationships/image" Target="media/image93.png"/><Relationship Id="rId102" Type="http://schemas.openxmlformats.org/officeDocument/2006/relationships/image" Target="media/image92.png"/><Relationship Id="rId101" Type="http://schemas.openxmlformats.org/officeDocument/2006/relationships/image" Target="media/image91.png"/><Relationship Id="rId100" Type="http://schemas.openxmlformats.org/officeDocument/2006/relationships/image" Target="media/image90.png"/><Relationship Id="rId10" Type="http://schemas.openxmlformats.org/officeDocument/2006/relationships/header" Target="header3.xml"/><Relationship Id="rId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9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演示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2025-03-20T09:54:14Z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2025-03-20T09:58:18</vt:filetime>
  </property>
</Properties>
</file>